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8909E" w14:textId="77777777" w:rsidR="00782051" w:rsidRPr="00B50E95" w:rsidRDefault="00782051" w:rsidP="00E57A62">
      <w:pPr>
        <w:pStyle w:val="Style1"/>
        <w:widowControl/>
        <w:spacing w:before="72"/>
        <w:ind w:firstLine="0"/>
        <w:jc w:val="center"/>
        <w:outlineLvl w:val="0"/>
        <w:rPr>
          <w:rStyle w:val="FontStyle17"/>
          <w:sz w:val="24"/>
          <w:szCs w:val="24"/>
        </w:rPr>
      </w:pPr>
      <w:r w:rsidRPr="00B50E95">
        <w:rPr>
          <w:rStyle w:val="FontStyle17"/>
          <w:sz w:val="24"/>
          <w:szCs w:val="24"/>
        </w:rPr>
        <w:t>Д</w:t>
      </w:r>
      <w:r w:rsidR="00E766F8" w:rsidRPr="00B50E95">
        <w:rPr>
          <w:rStyle w:val="FontStyle17"/>
          <w:sz w:val="24"/>
          <w:szCs w:val="24"/>
        </w:rPr>
        <w:t>ОГОВОР</w:t>
      </w:r>
      <w:r w:rsidR="008F1FE3" w:rsidRPr="00B50E95">
        <w:rPr>
          <w:rStyle w:val="FontStyle17"/>
          <w:sz w:val="24"/>
          <w:szCs w:val="24"/>
        </w:rPr>
        <w:t xml:space="preserve"> </w:t>
      </w:r>
      <w:r w:rsidR="00993810" w:rsidRPr="00B50E95">
        <w:rPr>
          <w:rStyle w:val="FontStyle17"/>
          <w:sz w:val="24"/>
          <w:szCs w:val="24"/>
        </w:rPr>
        <w:t xml:space="preserve">ПОСТАВКИ </w:t>
      </w:r>
      <w:r w:rsidR="008F1FE3" w:rsidRPr="00B50E95">
        <w:rPr>
          <w:rStyle w:val="FontStyle17"/>
          <w:sz w:val="24"/>
          <w:szCs w:val="24"/>
        </w:rPr>
        <w:t>№ _____________</w:t>
      </w:r>
    </w:p>
    <w:p w14:paraId="45E0DCDB" w14:textId="77777777" w:rsidR="00782051" w:rsidRPr="00B50E95" w:rsidRDefault="00782051" w:rsidP="00E57A62">
      <w:pPr>
        <w:pStyle w:val="Style1"/>
        <w:widowControl/>
        <w:spacing w:before="72"/>
        <w:ind w:firstLine="0"/>
        <w:jc w:val="center"/>
        <w:rPr>
          <w:rStyle w:val="FontStyle17"/>
          <w:sz w:val="28"/>
          <w:szCs w:val="28"/>
        </w:rPr>
      </w:pPr>
    </w:p>
    <w:tbl>
      <w:tblPr>
        <w:tblW w:w="0" w:type="auto"/>
        <w:tblLook w:val="04A0" w:firstRow="1" w:lastRow="0" w:firstColumn="1" w:lastColumn="0" w:noHBand="0" w:noVBand="1"/>
      </w:tblPr>
      <w:tblGrid>
        <w:gridCol w:w="3005"/>
        <w:gridCol w:w="2760"/>
        <w:gridCol w:w="4266"/>
      </w:tblGrid>
      <w:tr w:rsidR="00B50E95" w:rsidRPr="00B50E95" w14:paraId="52BCAB2C" w14:textId="77777777" w:rsidTr="00850654">
        <w:tc>
          <w:tcPr>
            <w:tcW w:w="3005" w:type="dxa"/>
            <w:shd w:val="clear" w:color="auto" w:fill="auto"/>
          </w:tcPr>
          <w:p w14:paraId="5E85A722" w14:textId="77777777" w:rsidR="00E00E12" w:rsidRPr="00B50E95" w:rsidRDefault="00E00E12" w:rsidP="00E57A62">
            <w:pPr>
              <w:widowControl/>
              <w:ind w:right="-5"/>
            </w:pPr>
            <w:r w:rsidRPr="00B50E95">
              <w:t>г. Москва</w:t>
            </w:r>
          </w:p>
        </w:tc>
        <w:tc>
          <w:tcPr>
            <w:tcW w:w="2760" w:type="dxa"/>
          </w:tcPr>
          <w:p w14:paraId="48699A91" w14:textId="77777777" w:rsidR="00E00E12" w:rsidRPr="00B50E95" w:rsidRDefault="00E00E12" w:rsidP="00E57A62">
            <w:pPr>
              <w:widowControl/>
              <w:ind w:right="-5"/>
              <w:jc w:val="right"/>
            </w:pPr>
          </w:p>
        </w:tc>
        <w:tc>
          <w:tcPr>
            <w:tcW w:w="4266" w:type="dxa"/>
            <w:shd w:val="clear" w:color="auto" w:fill="auto"/>
          </w:tcPr>
          <w:p w14:paraId="165B9700" w14:textId="77777777" w:rsidR="00E00E12" w:rsidRPr="00B50E95" w:rsidRDefault="00E00E12" w:rsidP="00E57A62">
            <w:pPr>
              <w:widowControl/>
              <w:ind w:right="-5"/>
              <w:jc w:val="right"/>
            </w:pPr>
            <w:r w:rsidRPr="00B50E95">
              <w:t>«___» ___________ 201</w:t>
            </w:r>
            <w:r w:rsidR="0078229E" w:rsidRPr="00B50E95">
              <w:t>9</w:t>
            </w:r>
            <w:r w:rsidRPr="00B50E95">
              <w:t>г.</w:t>
            </w:r>
          </w:p>
        </w:tc>
      </w:tr>
    </w:tbl>
    <w:p w14:paraId="2AFF9E76" w14:textId="77777777" w:rsidR="00782051" w:rsidRPr="00B50E95" w:rsidRDefault="00782051" w:rsidP="00E57A62">
      <w:pPr>
        <w:pStyle w:val="Style2"/>
        <w:widowControl/>
        <w:tabs>
          <w:tab w:val="left" w:pos="7872"/>
        </w:tabs>
        <w:spacing w:before="77"/>
        <w:jc w:val="both"/>
        <w:rPr>
          <w:rStyle w:val="FontStyle18"/>
          <w:sz w:val="24"/>
          <w:szCs w:val="24"/>
        </w:rPr>
      </w:pPr>
    </w:p>
    <w:p w14:paraId="2B6EE8CA" w14:textId="77777777" w:rsidR="00E00E12" w:rsidRPr="00B50E95" w:rsidRDefault="00E00E12" w:rsidP="00E57A62">
      <w:pPr>
        <w:widowControl/>
        <w:shd w:val="clear" w:color="auto" w:fill="FFFFFF"/>
        <w:ind w:right="10" w:firstLine="851"/>
        <w:jc w:val="both"/>
      </w:pPr>
      <w:r w:rsidRPr="00B50E95">
        <w:t xml:space="preserve">Общество с ограниченной ответственностью «Хартия» (ООО «Хартия»), именуемое в дальнейшем «Заказчик», в лице генерального директора </w:t>
      </w:r>
      <w:proofErr w:type="spellStart"/>
      <w:r w:rsidRPr="00B50E95">
        <w:t>Цокура</w:t>
      </w:r>
      <w:proofErr w:type="spellEnd"/>
      <w:r w:rsidRPr="00B50E95">
        <w:t xml:space="preserve"> Анатолия Николаевича, действующего на основании Устава, с одной стороны и __________________________, именуемое в дальнейшем «Поставщик», в лице _________________, действующего на основании ____________, с другой стороны, совместно именуемые «Стороны», а по отдельности «Сторона», на основании протокола от «___» _______ 201</w:t>
      </w:r>
      <w:r w:rsidR="0078229E" w:rsidRPr="00B50E95">
        <w:t>9</w:t>
      </w:r>
      <w:r w:rsidRPr="00B50E95">
        <w:t xml:space="preserve"> г. № ________, с учетом положений Федерального закона от 18.07.2011г. №223-ФЗ «О закупках товаров,</w:t>
      </w:r>
      <w:bookmarkStart w:id="0" w:name="_GoBack"/>
      <w:bookmarkEnd w:id="0"/>
      <w:r w:rsidRPr="00B50E95">
        <w:t xml:space="preserve"> работ, услуг отдельными видами юридических лиц», Положения о закупках товаров, работ и услуг ООО «Хартия», заключили настоящий договор (далее – Договор) о нижеследующем:</w:t>
      </w:r>
    </w:p>
    <w:p w14:paraId="58E551A4" w14:textId="77777777" w:rsidR="00993810" w:rsidRPr="00B50E95" w:rsidRDefault="00993810" w:rsidP="00E57A62">
      <w:pPr>
        <w:widowControl/>
        <w:spacing w:before="120" w:after="120"/>
        <w:jc w:val="center"/>
        <w:rPr>
          <w:b/>
        </w:rPr>
      </w:pPr>
      <w:r w:rsidRPr="00B50E95">
        <w:rPr>
          <w:b/>
        </w:rPr>
        <w:t xml:space="preserve">1. ПРЕДМЕТ </w:t>
      </w:r>
      <w:r w:rsidR="00E32723" w:rsidRPr="00B50E95">
        <w:rPr>
          <w:b/>
        </w:rPr>
        <w:t>ДОГОВОРА</w:t>
      </w:r>
    </w:p>
    <w:p w14:paraId="7079EC9F" w14:textId="50061552" w:rsidR="00763C30" w:rsidRPr="00B50E95" w:rsidRDefault="00763C30" w:rsidP="00E57A62">
      <w:pPr>
        <w:widowControl/>
        <w:ind w:firstLine="708"/>
        <w:jc w:val="both"/>
      </w:pPr>
      <w:r w:rsidRPr="00B50E95">
        <w:t>1.1.</w:t>
      </w:r>
      <w:r w:rsidR="005152CA" w:rsidRPr="00B50E95">
        <w:t xml:space="preserve"> Поставщик</w:t>
      </w:r>
      <w:r w:rsidR="00993810" w:rsidRPr="00B50E95">
        <w:t xml:space="preserve"> в установленные </w:t>
      </w:r>
      <w:r w:rsidR="005152CA" w:rsidRPr="00B50E95">
        <w:t>Договор</w:t>
      </w:r>
      <w:r w:rsidR="00993810" w:rsidRPr="00B50E95">
        <w:t xml:space="preserve">ом сроки обязуется </w:t>
      </w:r>
      <w:r w:rsidR="005056E6" w:rsidRPr="00B50E95">
        <w:t xml:space="preserve">осуществить </w:t>
      </w:r>
      <w:r w:rsidR="00FE6A79">
        <w:t>поставку кресел и стульев</w:t>
      </w:r>
      <w:r w:rsidR="00E00E12" w:rsidRPr="00B50E95">
        <w:t xml:space="preserve"> </w:t>
      </w:r>
      <w:r w:rsidR="001379EC" w:rsidRPr="00B50E95">
        <w:rPr>
          <w:lang w:eastAsia="en-US"/>
        </w:rPr>
        <w:t>(далее – Товар)</w:t>
      </w:r>
      <w:r w:rsidR="00E00E12" w:rsidRPr="00B50E95">
        <w:rPr>
          <w:lang w:eastAsia="en-US"/>
        </w:rPr>
        <w:t>,</w:t>
      </w:r>
      <w:r w:rsidR="00926642" w:rsidRPr="00B50E95">
        <w:t xml:space="preserve"> </w:t>
      </w:r>
      <w:r w:rsidR="00993810" w:rsidRPr="00B50E95">
        <w:t>в соответствии со спецификацией (Приложение № 1</w:t>
      </w:r>
      <w:r w:rsidR="00E766F8" w:rsidRPr="00B50E95">
        <w:t xml:space="preserve"> к Договору</w:t>
      </w:r>
      <w:r w:rsidR="00993810" w:rsidRPr="00B50E95">
        <w:t xml:space="preserve">), являющейся неотъемлемой частью настоящего </w:t>
      </w:r>
      <w:r w:rsidR="005152CA" w:rsidRPr="00B50E95">
        <w:t>Договор</w:t>
      </w:r>
      <w:r w:rsidR="00993810" w:rsidRPr="00B50E95">
        <w:t xml:space="preserve">а, а </w:t>
      </w:r>
      <w:r w:rsidR="00E00E12" w:rsidRPr="00B50E95">
        <w:t>Заказчик</w:t>
      </w:r>
      <w:r w:rsidR="00993810" w:rsidRPr="00B50E95">
        <w:t xml:space="preserve"> обязуется принять и оплатить поставленный Товар.</w:t>
      </w:r>
    </w:p>
    <w:p w14:paraId="10778D1F" w14:textId="0392D377" w:rsidR="00763C30" w:rsidRPr="00B50E95" w:rsidRDefault="00763C30" w:rsidP="00E57A62">
      <w:pPr>
        <w:widowControl/>
        <w:ind w:firstLine="708"/>
        <w:jc w:val="both"/>
      </w:pPr>
      <w:r w:rsidRPr="00B50E95">
        <w:t>1.2.</w:t>
      </w:r>
      <w:r w:rsidR="006F4F0F" w:rsidRPr="00B50E95">
        <w:rPr>
          <w:lang w:val="en-US"/>
        </w:rPr>
        <w:t> </w:t>
      </w:r>
      <w:r w:rsidR="00993810" w:rsidRPr="00B50E95">
        <w:t>Наименование, характеристики, единица измерения, количество, цена за единицу Товара, определяются в спецификации (Приложение № 1</w:t>
      </w:r>
      <w:r w:rsidR="00E766F8" w:rsidRPr="00B50E95">
        <w:t xml:space="preserve"> к Договору</w:t>
      </w:r>
      <w:r w:rsidR="00993810" w:rsidRPr="00B50E95">
        <w:t>), являющ</w:t>
      </w:r>
      <w:r w:rsidR="00E57A62" w:rsidRPr="00B50E95">
        <w:t>ей</w:t>
      </w:r>
      <w:r w:rsidR="00E00E12" w:rsidRPr="00B50E95">
        <w:t>ся</w:t>
      </w:r>
      <w:r w:rsidR="00993810" w:rsidRPr="00B50E95">
        <w:t xml:space="preserve"> неотъемлемой частью настоящего </w:t>
      </w:r>
      <w:r w:rsidR="005152CA" w:rsidRPr="00B50E95">
        <w:t>Договор</w:t>
      </w:r>
      <w:r w:rsidR="00993810" w:rsidRPr="00B50E95">
        <w:t>а.</w:t>
      </w:r>
    </w:p>
    <w:p w14:paraId="556D8D64" w14:textId="77777777" w:rsidR="00993810" w:rsidRPr="00B50E95" w:rsidRDefault="00993810" w:rsidP="00E57A62">
      <w:pPr>
        <w:widowControl/>
        <w:spacing w:before="120" w:after="120"/>
        <w:jc w:val="center"/>
        <w:rPr>
          <w:b/>
        </w:rPr>
      </w:pPr>
      <w:r w:rsidRPr="00B50E95">
        <w:rPr>
          <w:b/>
        </w:rPr>
        <w:t>2. КАЧЕСТВО ТОВАРА, ГАРАНТИИ КАЧЕСТВА</w:t>
      </w:r>
    </w:p>
    <w:p w14:paraId="66D618D5" w14:textId="77777777" w:rsidR="00763C30" w:rsidRPr="00B50E95" w:rsidRDefault="00763C30" w:rsidP="00E57A62">
      <w:pPr>
        <w:widowControl/>
        <w:ind w:firstLine="709"/>
        <w:jc w:val="both"/>
      </w:pPr>
      <w:r w:rsidRPr="00B50E95">
        <w:t>2.1.</w:t>
      </w:r>
      <w:r w:rsidR="00C67BB9" w:rsidRPr="00B50E95">
        <w:t xml:space="preserve"> </w:t>
      </w:r>
      <w:r w:rsidR="00993810" w:rsidRPr="00B50E95">
        <w:t xml:space="preserve">Поставляемый Товар должен соответствовать требованиям, установленным </w:t>
      </w:r>
      <w:r w:rsidR="00E00E12" w:rsidRPr="00B50E95">
        <w:t>Заказчиком</w:t>
      </w:r>
      <w:r w:rsidR="00993810" w:rsidRPr="00B50E95">
        <w:t>, государственным стандартам, действующим в Российской Федерации, иным документам, устанавливающим требования к качеству данного Товара.</w:t>
      </w:r>
    </w:p>
    <w:p w14:paraId="56A99088" w14:textId="7D8F4E14" w:rsidR="00E41F13" w:rsidRPr="00B50E95" w:rsidRDefault="00A005CB" w:rsidP="00E57A62">
      <w:pPr>
        <w:widowControl/>
        <w:ind w:firstLine="709"/>
        <w:jc w:val="both"/>
      </w:pPr>
      <w:r w:rsidRPr="00B50E95">
        <w:t>2.</w:t>
      </w:r>
      <w:r w:rsidR="00E57A62" w:rsidRPr="00B50E95">
        <w:t>2</w:t>
      </w:r>
      <w:r w:rsidRPr="00B50E95">
        <w:t>.</w:t>
      </w:r>
      <w:r w:rsidR="00C67BB9" w:rsidRPr="00B50E95">
        <w:t xml:space="preserve"> </w:t>
      </w:r>
      <w:r w:rsidR="00E41F13" w:rsidRPr="00B50E95">
        <w:t>Товар должен соответствовать требованиям безопасности, установленным законодательством Российской Федерации. Безопасность товара - это безопасность товара для жизни, здоровья, имущества потребителя и окружающей среды при обычных условиях его использования, хранения, транспортировки и утилизации (Закон Российской Федерации от 07.02.1992 г. № 2300-1 «О защите прав потребителей».</w:t>
      </w:r>
    </w:p>
    <w:p w14:paraId="0F1D8468" w14:textId="5F769DC7" w:rsidR="00884630" w:rsidRPr="00B50E95" w:rsidRDefault="00A005CB" w:rsidP="00E57A62">
      <w:pPr>
        <w:pStyle w:val="Style9"/>
        <w:widowControl/>
        <w:ind w:firstLine="708"/>
        <w:jc w:val="both"/>
      </w:pPr>
      <w:r w:rsidRPr="00B50E95">
        <w:t>2.</w:t>
      </w:r>
      <w:r w:rsidR="00E57A62" w:rsidRPr="00B50E95">
        <w:t>3</w:t>
      </w:r>
      <w:r w:rsidRPr="00B50E95">
        <w:t>.</w:t>
      </w:r>
      <w:r w:rsidR="00884630" w:rsidRPr="00B50E95">
        <w:t xml:space="preserve"> Качество Товара должно соответствовать установленным европейским и российским стандартам, ГОСТам, а в случае обязательной сертификации иметь сертификаты качества и сертификаты соответствия или декларации соответствия.</w:t>
      </w:r>
      <w:r w:rsidR="00E57A62" w:rsidRPr="00B50E95">
        <w:t xml:space="preserve"> </w:t>
      </w:r>
      <w:r w:rsidR="00884630" w:rsidRPr="00B50E95">
        <w:t>Документы, подтверждающие качество поставляемого Товара, должны предоставляться одновременно с передачей Товара.</w:t>
      </w:r>
    </w:p>
    <w:p w14:paraId="7A6D4ABE" w14:textId="77777777" w:rsidR="00A005CB" w:rsidRPr="00B50E95" w:rsidRDefault="00E41F13" w:rsidP="00E57A62">
      <w:pPr>
        <w:pStyle w:val="Style9"/>
        <w:widowControl/>
        <w:ind w:firstLine="708"/>
        <w:jc w:val="both"/>
      </w:pPr>
      <w:r w:rsidRPr="00B50E95">
        <w:t>Поставщик должен обеспечивать гарантийные обязательства на поставляемый Товар на срок, определенный производителем данного товара или более.</w:t>
      </w:r>
    </w:p>
    <w:p w14:paraId="4DD9475F" w14:textId="648FB98D" w:rsidR="00E41F13" w:rsidRPr="00B50E95" w:rsidRDefault="00E766F8" w:rsidP="00E57A62">
      <w:pPr>
        <w:pStyle w:val="Style9"/>
        <w:widowControl/>
        <w:ind w:firstLine="708"/>
        <w:jc w:val="both"/>
      </w:pPr>
      <w:r w:rsidRPr="00B50E95">
        <w:t>2.</w:t>
      </w:r>
      <w:r w:rsidR="00E57A62" w:rsidRPr="00B50E95">
        <w:t>4</w:t>
      </w:r>
      <w:r w:rsidR="00A005CB" w:rsidRPr="00B50E95">
        <w:t xml:space="preserve">. </w:t>
      </w:r>
      <w:r w:rsidR="00993810" w:rsidRPr="00B50E95">
        <w:t>Товар не должен находиться в залоге, под арестом или под иным обременением.</w:t>
      </w:r>
    </w:p>
    <w:p w14:paraId="793F2220" w14:textId="5179A1C1" w:rsidR="00A005CB" w:rsidRPr="00B50E95" w:rsidRDefault="00E766F8" w:rsidP="00E57A62">
      <w:pPr>
        <w:pStyle w:val="Style9"/>
        <w:widowControl/>
        <w:ind w:firstLine="708"/>
        <w:jc w:val="both"/>
      </w:pPr>
      <w:r w:rsidRPr="00B50E95">
        <w:t>2.</w:t>
      </w:r>
      <w:r w:rsidR="00E57A62" w:rsidRPr="00B50E95">
        <w:t>5</w:t>
      </w:r>
      <w:r w:rsidR="00A005CB" w:rsidRPr="00B50E95">
        <w:t>.</w:t>
      </w:r>
      <w:r w:rsidR="00C67BB9" w:rsidRPr="00B50E95">
        <w:t xml:space="preserve"> </w:t>
      </w:r>
      <w:r w:rsidR="00993810" w:rsidRPr="00B50E95">
        <w:t>Товар должен соответствовать требованиям к функциональным</w:t>
      </w:r>
      <w:r w:rsidR="00C67BB9" w:rsidRPr="00B50E95">
        <w:t xml:space="preserve"> </w:t>
      </w:r>
      <w:r w:rsidR="00993810" w:rsidRPr="00B50E95">
        <w:t>характеристикам (потребительским свойствам) Товара, указанным в спецификации</w:t>
      </w:r>
      <w:r w:rsidR="00C67BB9" w:rsidRPr="00B50E95">
        <w:t xml:space="preserve"> </w:t>
      </w:r>
      <w:r w:rsidR="00993810" w:rsidRPr="00B50E95">
        <w:t xml:space="preserve">(Приложение № 1 настоящего </w:t>
      </w:r>
      <w:r w:rsidR="005152CA" w:rsidRPr="00B50E95">
        <w:t>Договор</w:t>
      </w:r>
      <w:r w:rsidR="00993810" w:rsidRPr="00B50E95">
        <w:t xml:space="preserve">а). Поставленный </w:t>
      </w:r>
      <w:r w:rsidR="00E00E12" w:rsidRPr="00B50E95">
        <w:t>Заказчику</w:t>
      </w:r>
      <w:r w:rsidR="00993810" w:rsidRPr="00B50E95">
        <w:t xml:space="preserve"> Товар,</w:t>
      </w:r>
      <w:r w:rsidR="00C250BC" w:rsidRPr="00B50E95">
        <w:t xml:space="preserve"> </w:t>
      </w:r>
      <w:r w:rsidR="00993810" w:rsidRPr="00B50E95">
        <w:t xml:space="preserve">несоответствующий требованиям </w:t>
      </w:r>
      <w:r w:rsidR="005152CA" w:rsidRPr="00B50E95">
        <w:t>Договор</w:t>
      </w:r>
      <w:r w:rsidR="00993810" w:rsidRPr="00B50E95">
        <w:t>а, считается не поставленным и подлежит</w:t>
      </w:r>
      <w:r w:rsidR="00C67BB9" w:rsidRPr="00B50E95">
        <w:t xml:space="preserve"> </w:t>
      </w:r>
      <w:r w:rsidR="00993810" w:rsidRPr="00B50E95">
        <w:t>возврату за счет Поставщика.</w:t>
      </w:r>
    </w:p>
    <w:p w14:paraId="40D5CEBF" w14:textId="512580D8" w:rsidR="00D8702E" w:rsidRPr="00B50E95" w:rsidRDefault="00E766F8" w:rsidP="00E57A62">
      <w:pPr>
        <w:pStyle w:val="Style9"/>
        <w:widowControl/>
        <w:ind w:firstLine="708"/>
        <w:jc w:val="both"/>
      </w:pPr>
      <w:r w:rsidRPr="00B50E95">
        <w:t>2.</w:t>
      </w:r>
      <w:r w:rsidR="00E57A62" w:rsidRPr="00B50E95">
        <w:t>6</w:t>
      </w:r>
      <w:r w:rsidR="00427FB0" w:rsidRPr="00B50E95">
        <w:t>.</w:t>
      </w:r>
      <w:r w:rsidR="00406AD9" w:rsidRPr="00B50E95">
        <w:t xml:space="preserve"> Поставщик безусловно заявляет и гарантирует, что Товар сертифицирован, новый, промышленного производства, </w:t>
      </w:r>
      <w:bookmarkStart w:id="1" w:name="_Hlk536456708"/>
      <w:r w:rsidR="00406AD9" w:rsidRPr="00B50E95">
        <w:t xml:space="preserve">произведен не ранее </w:t>
      </w:r>
      <w:r w:rsidR="009B35DD" w:rsidRPr="00B50E95">
        <w:t>2018 года</w:t>
      </w:r>
      <w:r w:rsidR="00406AD9" w:rsidRPr="00B50E95">
        <w:t xml:space="preserve">, </w:t>
      </w:r>
      <w:bookmarkEnd w:id="1"/>
      <w:r w:rsidR="00406AD9" w:rsidRPr="00B50E95">
        <w:t xml:space="preserve">не был в употреблении, эксплуатации у Поставщика и (или) третьих лиц, </w:t>
      </w:r>
      <w:r w:rsidR="00D8702E" w:rsidRPr="00B50E95">
        <w:t xml:space="preserve">не были восстановлены потребительские качества, </w:t>
      </w:r>
      <w:r w:rsidRPr="00B50E95">
        <w:t xml:space="preserve">Товар </w:t>
      </w:r>
      <w:r w:rsidR="00D8702E" w:rsidRPr="00B50E95">
        <w:t>свободен от любы</w:t>
      </w:r>
      <w:r w:rsidR="00427FB0" w:rsidRPr="00B50E95">
        <w:t>х</w:t>
      </w:r>
      <w:r w:rsidR="00D8702E" w:rsidRPr="00B50E95">
        <w:t xml:space="preserve"> прав третьих лиц, не находится в залоге, под арестом или под иным обременением, укомплектован в соответствии с требованиями нормативно-технической документации на него. </w:t>
      </w:r>
    </w:p>
    <w:p w14:paraId="13E617AF" w14:textId="77777777" w:rsidR="00993810" w:rsidRPr="00B50E95" w:rsidRDefault="00993810" w:rsidP="00E57A62">
      <w:pPr>
        <w:widowControl/>
        <w:spacing w:before="120" w:after="120"/>
        <w:jc w:val="center"/>
        <w:rPr>
          <w:b/>
        </w:rPr>
      </w:pPr>
      <w:r w:rsidRPr="00B50E95">
        <w:rPr>
          <w:b/>
        </w:rPr>
        <w:t xml:space="preserve">3. ЦЕНА </w:t>
      </w:r>
      <w:r w:rsidR="005152CA" w:rsidRPr="00B50E95">
        <w:rPr>
          <w:b/>
        </w:rPr>
        <w:t>ДОГОВОР</w:t>
      </w:r>
      <w:r w:rsidRPr="00B50E95">
        <w:rPr>
          <w:b/>
        </w:rPr>
        <w:t>А И ПОРЯДОК РАСЧЕТОВ</w:t>
      </w:r>
    </w:p>
    <w:p w14:paraId="6A7664B0" w14:textId="77777777" w:rsidR="00E00E12" w:rsidRPr="00B50E95" w:rsidRDefault="00C250BC" w:rsidP="00E57A62">
      <w:pPr>
        <w:pStyle w:val="Default"/>
        <w:ind w:firstLine="851"/>
        <w:jc w:val="both"/>
        <w:rPr>
          <w:color w:val="auto"/>
        </w:rPr>
      </w:pPr>
      <w:r w:rsidRPr="00B50E95">
        <w:rPr>
          <w:rStyle w:val="FontStyle18"/>
          <w:color w:val="auto"/>
          <w:sz w:val="24"/>
          <w:szCs w:val="24"/>
        </w:rPr>
        <w:t>3.</w:t>
      </w:r>
      <w:r w:rsidR="00E00E12" w:rsidRPr="00B50E95">
        <w:rPr>
          <w:rStyle w:val="FontStyle18"/>
          <w:color w:val="auto"/>
          <w:sz w:val="24"/>
          <w:szCs w:val="24"/>
        </w:rPr>
        <w:t>1</w:t>
      </w:r>
      <w:r w:rsidRPr="00B50E95">
        <w:rPr>
          <w:rStyle w:val="FontStyle18"/>
          <w:color w:val="auto"/>
          <w:sz w:val="24"/>
          <w:szCs w:val="24"/>
        </w:rPr>
        <w:t xml:space="preserve">. </w:t>
      </w:r>
      <w:r w:rsidR="00E00E12" w:rsidRPr="00B50E95">
        <w:rPr>
          <w:color w:val="auto"/>
        </w:rPr>
        <w:t>Цена Договора составляет - _________ (______________) рублей __ копеек, в том числе НДС (20%)/без НДС.</w:t>
      </w:r>
    </w:p>
    <w:p w14:paraId="5B01B497" w14:textId="77777777" w:rsidR="00E00E12" w:rsidRPr="00B50E95" w:rsidRDefault="003D6BFA" w:rsidP="00E57A62">
      <w:pPr>
        <w:pStyle w:val="Style10"/>
        <w:widowControl/>
        <w:spacing w:line="240" w:lineRule="auto"/>
        <w:ind w:firstLine="851"/>
        <w:jc w:val="both"/>
      </w:pPr>
      <w:r w:rsidRPr="00B50E95">
        <w:rPr>
          <w:rStyle w:val="FontStyle18"/>
          <w:sz w:val="24"/>
          <w:szCs w:val="24"/>
        </w:rPr>
        <w:lastRenderedPageBreak/>
        <w:t>3.</w:t>
      </w:r>
      <w:r w:rsidR="00E00E12" w:rsidRPr="00B50E95">
        <w:rPr>
          <w:rStyle w:val="FontStyle18"/>
          <w:sz w:val="24"/>
          <w:szCs w:val="24"/>
        </w:rPr>
        <w:t>2</w:t>
      </w:r>
      <w:r w:rsidRPr="00B50E95">
        <w:rPr>
          <w:rStyle w:val="FontStyle18"/>
          <w:sz w:val="24"/>
          <w:szCs w:val="24"/>
        </w:rPr>
        <w:t xml:space="preserve">. </w:t>
      </w:r>
      <w:r w:rsidR="00E00E12" w:rsidRPr="00B50E95">
        <w:t>Все расчеты производятся в безналичной форме, путем перечисления денежных средств со счета Заказчика на расчетный счет поставщика, указанный в реквизитах Договора в следующем порядке:</w:t>
      </w:r>
    </w:p>
    <w:p w14:paraId="6B79D9F9" w14:textId="6ED84932" w:rsidR="00E00E12" w:rsidRPr="00B50E95" w:rsidRDefault="00E00E12" w:rsidP="00E57A62">
      <w:pPr>
        <w:widowControl/>
        <w:ind w:firstLine="851"/>
        <w:jc w:val="both"/>
        <w:rPr>
          <w:rFonts w:eastAsia="Times New Roman"/>
        </w:rPr>
      </w:pPr>
      <w:r w:rsidRPr="00B50E95">
        <w:rPr>
          <w:rFonts w:eastAsia="Times New Roman"/>
        </w:rPr>
        <w:t xml:space="preserve">3.2.1. Заказчик производит платеж за поставленный Товар (партию товара) в размере 100% (сто процентов) в течение </w:t>
      </w:r>
      <w:r w:rsidR="007F7F48">
        <w:rPr>
          <w:rFonts w:eastAsia="Times New Roman"/>
        </w:rPr>
        <w:t>3</w:t>
      </w:r>
      <w:r w:rsidRPr="00B50E95">
        <w:rPr>
          <w:rFonts w:eastAsia="Times New Roman"/>
        </w:rPr>
        <w:t>0 (</w:t>
      </w:r>
      <w:r w:rsidR="007F7F48">
        <w:rPr>
          <w:rFonts w:eastAsia="Times New Roman"/>
        </w:rPr>
        <w:t>Тридцати</w:t>
      </w:r>
      <w:r w:rsidRPr="00B50E95">
        <w:rPr>
          <w:rFonts w:eastAsia="Times New Roman"/>
        </w:rPr>
        <w:t>) дней со дня подписания Сторонами оригиналов товаросопроводительных документов на поставленный товар на основании счета, счёта-фактуры (если Поставщик работает с НДС) полученного Заказчиком.</w:t>
      </w:r>
    </w:p>
    <w:p w14:paraId="3CAC0C7C" w14:textId="77777777" w:rsidR="00C250BC" w:rsidRPr="00B50E95" w:rsidRDefault="003D6BFA" w:rsidP="00E57A62">
      <w:pPr>
        <w:widowControl/>
        <w:ind w:firstLine="851"/>
        <w:jc w:val="both"/>
      </w:pPr>
      <w:r w:rsidRPr="00B50E95">
        <w:t>3.</w:t>
      </w:r>
      <w:r w:rsidR="00E00E12" w:rsidRPr="00B50E95">
        <w:t>3</w:t>
      </w:r>
      <w:r w:rsidRPr="00B50E95">
        <w:t xml:space="preserve">. </w:t>
      </w:r>
      <w:r w:rsidR="00C250BC" w:rsidRPr="00B50E95">
        <w:t xml:space="preserve">В цену настоящего Договора включены: стоимость Товара в полном объеме в соответствии с требованиями </w:t>
      </w:r>
      <w:r w:rsidR="00E00E12" w:rsidRPr="00B50E95">
        <w:t>Заказчика</w:t>
      </w:r>
      <w:r w:rsidR="0078229E" w:rsidRPr="00B50E95">
        <w:t xml:space="preserve"> тары (упаковки) </w:t>
      </w:r>
      <w:r w:rsidR="00C250BC" w:rsidRPr="00B50E95">
        <w:t xml:space="preserve">и доставки Товара на склад </w:t>
      </w:r>
      <w:r w:rsidR="00E00E12" w:rsidRPr="00B50E95">
        <w:t>Заказчика</w:t>
      </w:r>
      <w:r w:rsidR="00C250BC" w:rsidRPr="00B50E95">
        <w:t xml:space="preserve">, разгрузка расходы </w:t>
      </w:r>
      <w:r w:rsidR="00BA5A17" w:rsidRPr="00B50E95">
        <w:t xml:space="preserve">на перевозку, </w:t>
      </w:r>
      <w:r w:rsidR="00C250BC" w:rsidRPr="00B50E95">
        <w:t xml:space="preserve">на страхование (если они есть), налоги, в том числе НДС </w:t>
      </w:r>
      <w:r w:rsidR="004469C7" w:rsidRPr="00B50E95">
        <w:t>20</w:t>
      </w:r>
      <w:r w:rsidR="00BA5A17" w:rsidRPr="00B50E95">
        <w:t xml:space="preserve">%, уплата таможенных пошлин, </w:t>
      </w:r>
      <w:r w:rsidR="00C250BC" w:rsidRPr="00B50E95">
        <w:t xml:space="preserve">иные пошлины и сборы, </w:t>
      </w:r>
      <w:r w:rsidR="00BA5A17" w:rsidRPr="00B50E95">
        <w:t xml:space="preserve">а также </w:t>
      </w:r>
      <w:r w:rsidR="00C250BC" w:rsidRPr="00B50E95">
        <w:t>другие накладные расходы, уплата обязательных платежей, установленных законод</w:t>
      </w:r>
      <w:r w:rsidR="00BA5A17" w:rsidRPr="00B50E95">
        <w:t xml:space="preserve">ательством Российской Федерации </w:t>
      </w:r>
      <w:r w:rsidR="00C250BC" w:rsidRPr="00B50E95">
        <w:t>и иные расходы Поставщика, связанные с исполнением настоящего Договора.</w:t>
      </w:r>
    </w:p>
    <w:p w14:paraId="2F67C199" w14:textId="77777777" w:rsidR="00C250BC" w:rsidRPr="00B50E95" w:rsidRDefault="00E00E12" w:rsidP="00E57A62">
      <w:pPr>
        <w:pStyle w:val="Style5"/>
        <w:widowControl/>
        <w:tabs>
          <w:tab w:val="left" w:pos="993"/>
        </w:tabs>
        <w:spacing w:line="240" w:lineRule="auto"/>
        <w:ind w:firstLine="851"/>
        <w:rPr>
          <w:rStyle w:val="FontStyle18"/>
          <w:sz w:val="24"/>
          <w:szCs w:val="24"/>
        </w:rPr>
      </w:pPr>
      <w:r w:rsidRPr="00B50E95">
        <w:rPr>
          <w:rStyle w:val="FontStyle18"/>
          <w:sz w:val="24"/>
          <w:szCs w:val="24"/>
        </w:rPr>
        <w:t xml:space="preserve">3.4. </w:t>
      </w:r>
      <w:r w:rsidR="00C250BC" w:rsidRPr="00B50E95">
        <w:rPr>
          <w:rStyle w:val="FontStyle18"/>
          <w:sz w:val="24"/>
          <w:szCs w:val="24"/>
        </w:rPr>
        <w:t xml:space="preserve">Оплата производится в российских рублях. Обязанность по оплате </w:t>
      </w:r>
      <w:r w:rsidR="002949EE" w:rsidRPr="00B50E95">
        <w:rPr>
          <w:rStyle w:val="FontStyle18"/>
          <w:sz w:val="24"/>
          <w:szCs w:val="24"/>
        </w:rPr>
        <w:t>поставленного товара</w:t>
      </w:r>
      <w:r w:rsidR="00C250BC" w:rsidRPr="00B50E95">
        <w:rPr>
          <w:rStyle w:val="FontStyle18"/>
          <w:sz w:val="24"/>
          <w:szCs w:val="24"/>
        </w:rPr>
        <w:t xml:space="preserve"> считается исполненной в момент списания денежных средств с расчетного счета </w:t>
      </w:r>
      <w:r w:rsidRPr="00B50E95">
        <w:rPr>
          <w:rStyle w:val="FontStyle18"/>
          <w:sz w:val="24"/>
          <w:szCs w:val="24"/>
        </w:rPr>
        <w:t>Заказчика</w:t>
      </w:r>
      <w:r w:rsidR="00C250BC" w:rsidRPr="00B50E95">
        <w:rPr>
          <w:rStyle w:val="FontStyle18"/>
          <w:sz w:val="24"/>
          <w:szCs w:val="24"/>
        </w:rPr>
        <w:t>.</w:t>
      </w:r>
    </w:p>
    <w:p w14:paraId="3A7AC82C" w14:textId="77777777" w:rsidR="00C250BC" w:rsidRPr="00B50E95" w:rsidRDefault="00C250BC" w:rsidP="00E57A62">
      <w:pPr>
        <w:pStyle w:val="Style5"/>
        <w:widowControl/>
        <w:numPr>
          <w:ilvl w:val="0"/>
          <w:numId w:val="14"/>
        </w:numPr>
        <w:tabs>
          <w:tab w:val="left" w:pos="1133"/>
        </w:tabs>
        <w:spacing w:line="240" w:lineRule="auto"/>
        <w:ind w:firstLine="851"/>
        <w:rPr>
          <w:rStyle w:val="FontStyle18"/>
          <w:sz w:val="24"/>
          <w:szCs w:val="24"/>
        </w:rPr>
      </w:pPr>
      <w:r w:rsidRPr="00B50E95">
        <w:rPr>
          <w:rStyle w:val="FontStyle18"/>
          <w:sz w:val="24"/>
          <w:szCs w:val="24"/>
        </w:rPr>
        <w:t>Предоставление Поставщиком необходимых документов для приемки и оплаты Цены Договора является условием оплаты счета. При этом не</w:t>
      </w:r>
      <w:r w:rsidR="004C132E" w:rsidRPr="00B50E95">
        <w:rPr>
          <w:rStyle w:val="FontStyle18"/>
          <w:sz w:val="24"/>
          <w:szCs w:val="24"/>
        </w:rPr>
        <w:t xml:space="preserve"> </w:t>
      </w:r>
      <w:r w:rsidRPr="00B50E95">
        <w:rPr>
          <w:rStyle w:val="FontStyle18"/>
          <w:sz w:val="24"/>
          <w:szCs w:val="24"/>
        </w:rPr>
        <w:t xml:space="preserve">предоставление Поставщиком какого-либо из документов (одного или нескольких) или предоставление их с нарушением формы, либо с несогласованными исправлениями, является для </w:t>
      </w:r>
      <w:r w:rsidR="00E00E12" w:rsidRPr="00B50E95">
        <w:rPr>
          <w:rStyle w:val="FontStyle18"/>
          <w:sz w:val="24"/>
          <w:szCs w:val="24"/>
        </w:rPr>
        <w:t>Заказчика</w:t>
      </w:r>
      <w:r w:rsidRPr="00B50E95">
        <w:rPr>
          <w:rStyle w:val="FontStyle18"/>
          <w:sz w:val="24"/>
          <w:szCs w:val="24"/>
        </w:rPr>
        <w:t xml:space="preserve"> основанием для задержки оплаты счета до устранения указанных недостатков. В этом случае </w:t>
      </w:r>
      <w:r w:rsidR="00E00E12" w:rsidRPr="00B50E95">
        <w:rPr>
          <w:rStyle w:val="FontStyle18"/>
          <w:sz w:val="24"/>
          <w:szCs w:val="24"/>
        </w:rPr>
        <w:t>Заказчик</w:t>
      </w:r>
      <w:r w:rsidRPr="00B50E95">
        <w:rPr>
          <w:rStyle w:val="FontStyle18"/>
          <w:sz w:val="24"/>
          <w:szCs w:val="24"/>
        </w:rPr>
        <w:t xml:space="preserve"> не несет ответственности за просрочку платежа и не возмещает убытки Поставщика, возникшие в связи с данными обстоятельствами.</w:t>
      </w:r>
    </w:p>
    <w:p w14:paraId="1DD7B0E5" w14:textId="77777777" w:rsidR="00993810" w:rsidRPr="00B50E95" w:rsidRDefault="00993810" w:rsidP="00E57A62">
      <w:pPr>
        <w:pStyle w:val="Style8"/>
        <w:widowControl/>
        <w:spacing w:before="120" w:after="120" w:line="240" w:lineRule="auto"/>
        <w:ind w:firstLine="0"/>
        <w:jc w:val="center"/>
        <w:rPr>
          <w:rStyle w:val="FontStyle19"/>
          <w:sz w:val="24"/>
          <w:szCs w:val="24"/>
        </w:rPr>
      </w:pPr>
      <w:r w:rsidRPr="00B50E95">
        <w:rPr>
          <w:rStyle w:val="FontStyle19"/>
          <w:sz w:val="24"/>
          <w:szCs w:val="24"/>
        </w:rPr>
        <w:t>4. ПРАВА И ОБЯЗАННОСТИ СТОРОН</w:t>
      </w:r>
    </w:p>
    <w:p w14:paraId="713314C1" w14:textId="77777777" w:rsidR="00A005CB" w:rsidRPr="00B50E95" w:rsidRDefault="00993810" w:rsidP="00E57A62">
      <w:pPr>
        <w:widowControl/>
        <w:ind w:firstLine="709"/>
        <w:jc w:val="both"/>
      </w:pPr>
      <w:r w:rsidRPr="00B50E95">
        <w:t>4.1.</w:t>
      </w:r>
      <w:r w:rsidRPr="00B50E95">
        <w:tab/>
      </w:r>
      <w:r w:rsidR="00E00E12" w:rsidRPr="00B50E95">
        <w:t>Заказчик</w:t>
      </w:r>
      <w:r w:rsidRPr="00B50E95">
        <w:t xml:space="preserve"> вправе:</w:t>
      </w:r>
    </w:p>
    <w:p w14:paraId="4FB03569" w14:textId="77777777" w:rsidR="00A005CB" w:rsidRPr="00B50E95" w:rsidRDefault="00A005CB" w:rsidP="00E57A62">
      <w:pPr>
        <w:widowControl/>
        <w:ind w:firstLine="709"/>
        <w:jc w:val="both"/>
      </w:pPr>
      <w:r w:rsidRPr="00B50E95">
        <w:t>4.1.1.</w:t>
      </w:r>
      <w:r w:rsidR="00C67BB9" w:rsidRPr="00B50E95">
        <w:t xml:space="preserve"> </w:t>
      </w:r>
      <w:r w:rsidR="00993810" w:rsidRPr="00B50E95">
        <w:t xml:space="preserve">Требовать </w:t>
      </w:r>
      <w:proofErr w:type="gramStart"/>
      <w:r w:rsidR="00993810" w:rsidRPr="00B50E95">
        <w:t xml:space="preserve">от </w:t>
      </w:r>
      <w:r w:rsidR="005152CA" w:rsidRPr="00B50E95">
        <w:t>Поставщика</w:t>
      </w:r>
      <w:proofErr w:type="gramEnd"/>
      <w:r w:rsidR="00993810" w:rsidRPr="00B50E95">
        <w:t xml:space="preserve"> надлежащего исполнения обязательств в соответствии с настоящим </w:t>
      </w:r>
      <w:r w:rsidR="005152CA" w:rsidRPr="00B50E95">
        <w:t>Договор</w:t>
      </w:r>
      <w:r w:rsidR="00993810" w:rsidRPr="00B50E95">
        <w:t>ом, а также своевременного устранения выявленных недостатков.</w:t>
      </w:r>
    </w:p>
    <w:p w14:paraId="35FDDC61" w14:textId="77777777" w:rsidR="00A005CB" w:rsidRPr="00B50E95" w:rsidRDefault="00A005CB" w:rsidP="00E57A62">
      <w:pPr>
        <w:widowControl/>
        <w:ind w:firstLine="709"/>
        <w:jc w:val="both"/>
      </w:pPr>
      <w:r w:rsidRPr="00B50E95">
        <w:t>4.1.2.</w:t>
      </w:r>
      <w:r w:rsidR="00C67BB9" w:rsidRPr="00B50E95">
        <w:t xml:space="preserve"> </w:t>
      </w:r>
      <w:r w:rsidR="00993810" w:rsidRPr="00B50E95">
        <w:t xml:space="preserve">Требовать от Поставщика представления надлежащим образом оформленных документов, указанных в </w:t>
      </w:r>
      <w:r w:rsidR="005152CA" w:rsidRPr="00B50E95">
        <w:t>Договор</w:t>
      </w:r>
      <w:r w:rsidR="00993810" w:rsidRPr="00B50E95">
        <w:t xml:space="preserve">е, подтверждающих исполнение обязательств в соответствии с условиями </w:t>
      </w:r>
      <w:r w:rsidR="005152CA" w:rsidRPr="00B50E95">
        <w:t>Договор</w:t>
      </w:r>
      <w:r w:rsidR="00993810" w:rsidRPr="00B50E95">
        <w:t>а.</w:t>
      </w:r>
    </w:p>
    <w:p w14:paraId="66FC49E8" w14:textId="77777777" w:rsidR="00A005CB" w:rsidRPr="00B50E95" w:rsidRDefault="00A005CB" w:rsidP="00E57A62">
      <w:pPr>
        <w:widowControl/>
        <w:ind w:firstLine="709"/>
        <w:jc w:val="both"/>
      </w:pPr>
      <w:r w:rsidRPr="00B50E95">
        <w:t xml:space="preserve">4.1.3. </w:t>
      </w:r>
      <w:r w:rsidR="00993810" w:rsidRPr="00B50E95">
        <w:t>Отказаться от приемки Товара в случае обнаружения недостатков.</w:t>
      </w:r>
    </w:p>
    <w:p w14:paraId="77AC2CDC" w14:textId="77777777" w:rsidR="00A005CB" w:rsidRPr="00B50E95" w:rsidRDefault="00A005CB" w:rsidP="00E57A62">
      <w:pPr>
        <w:widowControl/>
        <w:ind w:firstLine="709"/>
        <w:jc w:val="both"/>
      </w:pPr>
      <w:r w:rsidRPr="00B50E95">
        <w:t xml:space="preserve">4.1.4. </w:t>
      </w:r>
      <w:r w:rsidR="00993810" w:rsidRPr="00B50E95">
        <w:t xml:space="preserve">Запрашивать у Поставщика информацию о ходе исполнения обязательств Поставщика по настоящему </w:t>
      </w:r>
      <w:r w:rsidR="005152CA" w:rsidRPr="00B50E95">
        <w:t>Договор</w:t>
      </w:r>
      <w:r w:rsidR="00993810" w:rsidRPr="00B50E95">
        <w:t>у.</w:t>
      </w:r>
    </w:p>
    <w:p w14:paraId="2341DD20" w14:textId="77777777" w:rsidR="00993810" w:rsidRPr="00B50E95" w:rsidRDefault="00A005CB" w:rsidP="00E57A62">
      <w:pPr>
        <w:widowControl/>
        <w:ind w:firstLine="709"/>
        <w:jc w:val="both"/>
      </w:pPr>
      <w:r w:rsidRPr="00B50E95">
        <w:t xml:space="preserve">4.1.5. </w:t>
      </w:r>
      <w:r w:rsidR="00BA5A17" w:rsidRPr="00B50E95">
        <w:t xml:space="preserve">Требовать уплаты </w:t>
      </w:r>
      <w:r w:rsidR="00993810" w:rsidRPr="00B50E95">
        <w:t xml:space="preserve">штрафов, пеней в соответствии с разделом </w:t>
      </w:r>
      <w:r w:rsidR="00BA5A17" w:rsidRPr="00B50E95">
        <w:t>7</w:t>
      </w:r>
      <w:r w:rsidR="00993810" w:rsidRPr="00B50E95">
        <w:t xml:space="preserve"> настоящего </w:t>
      </w:r>
      <w:r w:rsidR="005152CA" w:rsidRPr="00B50E95">
        <w:t>Договор</w:t>
      </w:r>
      <w:r w:rsidR="00993810" w:rsidRPr="00B50E95">
        <w:t>а.</w:t>
      </w:r>
    </w:p>
    <w:p w14:paraId="30CCC900" w14:textId="77777777" w:rsidR="00993810" w:rsidRPr="00B50E95" w:rsidRDefault="00993810" w:rsidP="00E57A62">
      <w:pPr>
        <w:widowControl/>
        <w:ind w:firstLine="709"/>
        <w:jc w:val="both"/>
      </w:pPr>
      <w:r w:rsidRPr="00B50E95">
        <w:t>4.2.</w:t>
      </w:r>
      <w:r w:rsidRPr="00B50E95">
        <w:tab/>
      </w:r>
      <w:r w:rsidR="00E00E12" w:rsidRPr="00B50E95">
        <w:t>Заказчик</w:t>
      </w:r>
      <w:r w:rsidRPr="00B50E95">
        <w:t xml:space="preserve"> обязан:</w:t>
      </w:r>
    </w:p>
    <w:p w14:paraId="3B47DD91" w14:textId="77777777" w:rsidR="00993810" w:rsidRPr="00B50E95" w:rsidRDefault="00A005CB" w:rsidP="00E57A62">
      <w:pPr>
        <w:widowControl/>
        <w:ind w:firstLine="709"/>
        <w:jc w:val="both"/>
      </w:pPr>
      <w:r w:rsidRPr="00B50E95">
        <w:t xml:space="preserve">4.2.1. </w:t>
      </w:r>
      <w:r w:rsidR="00993810" w:rsidRPr="00B50E95">
        <w:t xml:space="preserve">Своевременно принять и оплатить надлежащим образом, поставленный Товар в соответствии с настоящим </w:t>
      </w:r>
      <w:r w:rsidR="005152CA" w:rsidRPr="00B50E95">
        <w:t>Договор</w:t>
      </w:r>
      <w:r w:rsidR="00993810" w:rsidRPr="00B50E95">
        <w:t>ом.</w:t>
      </w:r>
    </w:p>
    <w:p w14:paraId="4F0BD1FA" w14:textId="77777777" w:rsidR="00993810" w:rsidRPr="00B50E95" w:rsidRDefault="00A005CB" w:rsidP="00E57A62">
      <w:pPr>
        <w:widowControl/>
        <w:ind w:firstLine="709"/>
        <w:jc w:val="both"/>
      </w:pPr>
      <w:r w:rsidRPr="00B50E95">
        <w:t>4.2.2.</w:t>
      </w:r>
      <w:r w:rsidR="00C67BB9" w:rsidRPr="00B50E95">
        <w:t xml:space="preserve"> </w:t>
      </w:r>
      <w:r w:rsidR="00993810" w:rsidRPr="00B50E95">
        <w:t>Своевременно сообщать Поставщику о недостатках Товара, обнаруженных в ходе его приемки.</w:t>
      </w:r>
    </w:p>
    <w:p w14:paraId="1383368B" w14:textId="77777777" w:rsidR="00993810" w:rsidRPr="00B50E95" w:rsidRDefault="00993810" w:rsidP="00E57A62">
      <w:pPr>
        <w:widowControl/>
        <w:ind w:firstLine="709"/>
        <w:jc w:val="both"/>
      </w:pPr>
      <w:r w:rsidRPr="00B50E95">
        <w:t>4.3.</w:t>
      </w:r>
      <w:r w:rsidRPr="00B50E95">
        <w:tab/>
        <w:t>Поставщик вправе:</w:t>
      </w:r>
    </w:p>
    <w:p w14:paraId="2BD03A5B" w14:textId="77777777" w:rsidR="00A005CB" w:rsidRPr="00B50E95" w:rsidRDefault="00A005CB" w:rsidP="00E57A62">
      <w:pPr>
        <w:widowControl/>
        <w:ind w:firstLine="709"/>
        <w:jc w:val="both"/>
      </w:pPr>
      <w:r w:rsidRPr="00B50E95">
        <w:t>4.3.1.</w:t>
      </w:r>
      <w:r w:rsidR="00C67BB9" w:rsidRPr="00B50E95">
        <w:t xml:space="preserve"> </w:t>
      </w:r>
      <w:r w:rsidR="00993810" w:rsidRPr="00B50E95">
        <w:t xml:space="preserve">Требовать своевременного подписания </w:t>
      </w:r>
      <w:r w:rsidR="00E00E12" w:rsidRPr="00B50E95">
        <w:t>Заказчиком</w:t>
      </w:r>
      <w:r w:rsidRPr="00B50E95">
        <w:t xml:space="preserve"> </w:t>
      </w:r>
      <w:r w:rsidR="00993810" w:rsidRPr="00B50E95">
        <w:t xml:space="preserve">документов, связанных с исполнением настоящего </w:t>
      </w:r>
      <w:r w:rsidR="005152CA" w:rsidRPr="00B50E95">
        <w:t>Договор</w:t>
      </w:r>
      <w:r w:rsidR="00993810" w:rsidRPr="00B50E95">
        <w:t>а.</w:t>
      </w:r>
    </w:p>
    <w:p w14:paraId="6E5B6FF3" w14:textId="77777777" w:rsidR="00993810" w:rsidRPr="00B50E95" w:rsidRDefault="00A005CB" w:rsidP="00E57A62">
      <w:pPr>
        <w:widowControl/>
        <w:ind w:firstLine="709"/>
        <w:jc w:val="both"/>
      </w:pPr>
      <w:r w:rsidRPr="00B50E95">
        <w:t xml:space="preserve">4.3.2. </w:t>
      </w:r>
      <w:r w:rsidR="00993810" w:rsidRPr="00B50E95">
        <w:t>Требовать своевременной приемки и оплаты поставленного Товара.</w:t>
      </w:r>
    </w:p>
    <w:p w14:paraId="44E2B4A3" w14:textId="77777777" w:rsidR="00993810" w:rsidRPr="00B50E95" w:rsidRDefault="00A005CB" w:rsidP="00E57A62">
      <w:pPr>
        <w:widowControl/>
        <w:ind w:firstLine="709"/>
        <w:jc w:val="both"/>
      </w:pPr>
      <w:r w:rsidRPr="00B50E95">
        <w:t>4.3.3.</w:t>
      </w:r>
      <w:r w:rsidR="00C67BB9" w:rsidRPr="00B50E95">
        <w:t xml:space="preserve"> </w:t>
      </w:r>
      <w:r w:rsidR="00993810" w:rsidRPr="00B50E95">
        <w:t>Требовать уплаты</w:t>
      </w:r>
      <w:r w:rsidR="00BA5A17" w:rsidRPr="00B50E95">
        <w:t xml:space="preserve"> пеней в соответствии с разделом 7</w:t>
      </w:r>
      <w:r w:rsidR="00993810" w:rsidRPr="00B50E95">
        <w:t xml:space="preserve"> настоящего </w:t>
      </w:r>
      <w:r w:rsidR="005152CA" w:rsidRPr="00B50E95">
        <w:t>Договор</w:t>
      </w:r>
      <w:r w:rsidR="00993810" w:rsidRPr="00B50E95">
        <w:t>а.</w:t>
      </w:r>
    </w:p>
    <w:p w14:paraId="4838B8B1" w14:textId="77777777" w:rsidR="00993810" w:rsidRPr="00B50E95" w:rsidRDefault="00A005CB" w:rsidP="00E57A62">
      <w:pPr>
        <w:widowControl/>
        <w:ind w:firstLine="709"/>
        <w:jc w:val="both"/>
      </w:pPr>
      <w:r w:rsidRPr="00B50E95">
        <w:t>4.3.4.</w:t>
      </w:r>
      <w:r w:rsidR="00C67BB9" w:rsidRPr="00B50E95">
        <w:t xml:space="preserve"> </w:t>
      </w:r>
      <w:r w:rsidR="00993810" w:rsidRPr="00B50E95">
        <w:t xml:space="preserve">Запрашивать у </w:t>
      </w:r>
      <w:r w:rsidR="00E00E12" w:rsidRPr="00B50E95">
        <w:t>Заказчика</w:t>
      </w:r>
      <w:r w:rsidR="00993810" w:rsidRPr="00B50E95">
        <w:t xml:space="preserve"> предоставления разъяснений и уточнений по вопросам поставки Товара в рамках настоящего </w:t>
      </w:r>
      <w:r w:rsidR="005152CA" w:rsidRPr="00B50E95">
        <w:t>Договор</w:t>
      </w:r>
      <w:r w:rsidR="00993810" w:rsidRPr="00B50E95">
        <w:t>а.</w:t>
      </w:r>
    </w:p>
    <w:p w14:paraId="43123238" w14:textId="77777777" w:rsidR="00993810" w:rsidRPr="00B50E95" w:rsidRDefault="00993810" w:rsidP="00E57A62">
      <w:pPr>
        <w:widowControl/>
        <w:ind w:firstLine="709"/>
        <w:jc w:val="both"/>
      </w:pPr>
      <w:r w:rsidRPr="00B50E95">
        <w:t>4.4.</w:t>
      </w:r>
      <w:r w:rsidRPr="00B50E95">
        <w:tab/>
        <w:t>Поставщик обязан:</w:t>
      </w:r>
    </w:p>
    <w:p w14:paraId="2C1D78F8" w14:textId="77777777" w:rsidR="00A005CB" w:rsidRPr="00B50E95" w:rsidRDefault="00A005CB" w:rsidP="00E57A62">
      <w:pPr>
        <w:widowControl/>
        <w:ind w:firstLine="709"/>
        <w:jc w:val="both"/>
      </w:pPr>
      <w:r w:rsidRPr="00B50E95">
        <w:t xml:space="preserve">4.4.1. </w:t>
      </w:r>
      <w:r w:rsidR="00993810" w:rsidRPr="00B50E95">
        <w:t xml:space="preserve">Осуществить поставку Товара надлежащего качества, количества в соответствии со спецификацией (Приложение № 1 настоящего </w:t>
      </w:r>
      <w:r w:rsidR="005152CA" w:rsidRPr="00B50E95">
        <w:t>Договор</w:t>
      </w:r>
      <w:r w:rsidR="00993810" w:rsidRPr="00B50E95">
        <w:t xml:space="preserve">а), на условиях настоящего </w:t>
      </w:r>
      <w:r w:rsidR="005152CA" w:rsidRPr="00B50E95">
        <w:t>Договор</w:t>
      </w:r>
      <w:r w:rsidR="00993810" w:rsidRPr="00B50E95">
        <w:t>а.</w:t>
      </w:r>
    </w:p>
    <w:p w14:paraId="01B687C8" w14:textId="77777777" w:rsidR="00A005CB" w:rsidRPr="00B50E95" w:rsidRDefault="00A005CB" w:rsidP="00E57A62">
      <w:pPr>
        <w:widowControl/>
        <w:ind w:firstLine="709"/>
        <w:jc w:val="both"/>
      </w:pPr>
      <w:r w:rsidRPr="00B50E95">
        <w:t xml:space="preserve">4.4.2. </w:t>
      </w:r>
      <w:r w:rsidR="00993810" w:rsidRPr="00B50E95">
        <w:t xml:space="preserve">Безвозмездно устранить выявленные недостатки Товара или осуществить его соответствующую замену в порядке и на условиях, предусмотренных настоящим </w:t>
      </w:r>
      <w:r w:rsidR="005152CA" w:rsidRPr="00B50E95">
        <w:t>Договор</w:t>
      </w:r>
      <w:r w:rsidR="00993810" w:rsidRPr="00B50E95">
        <w:t>ом.</w:t>
      </w:r>
    </w:p>
    <w:p w14:paraId="5283B449" w14:textId="77777777" w:rsidR="00993810" w:rsidRPr="00B50E95" w:rsidRDefault="00A005CB" w:rsidP="00E57A62">
      <w:pPr>
        <w:widowControl/>
        <w:ind w:firstLine="709"/>
        <w:jc w:val="both"/>
      </w:pPr>
      <w:r w:rsidRPr="00B50E95">
        <w:t xml:space="preserve">4.4.3. </w:t>
      </w:r>
      <w:r w:rsidR="00993810" w:rsidRPr="00B50E95">
        <w:t xml:space="preserve">Предоставлять своевременно достоверную информацию о ходе исполнения своих обязательств, в том числе о сложностях, возникающих при исполнении </w:t>
      </w:r>
      <w:r w:rsidR="005152CA" w:rsidRPr="00B50E95">
        <w:t>Договор</w:t>
      </w:r>
      <w:r w:rsidR="00993810" w:rsidRPr="00B50E95">
        <w:t>а.</w:t>
      </w:r>
    </w:p>
    <w:p w14:paraId="21A829F1" w14:textId="77777777" w:rsidR="00993810" w:rsidRPr="00B50E95" w:rsidRDefault="00A005CB" w:rsidP="00E57A62">
      <w:pPr>
        <w:widowControl/>
        <w:ind w:firstLine="709"/>
        <w:jc w:val="both"/>
      </w:pPr>
      <w:r w:rsidRPr="00B50E95">
        <w:lastRenderedPageBreak/>
        <w:t>4.4.4.</w:t>
      </w:r>
      <w:r w:rsidR="00C67BB9" w:rsidRPr="00B50E95">
        <w:t xml:space="preserve"> </w:t>
      </w:r>
      <w:r w:rsidR="00993810" w:rsidRPr="00B50E95">
        <w:t xml:space="preserve">Предоставить одновременно с Товаром документы на отгруженный Товар, подтверждающие качество Товара, в соответствии с действующим законодательством, а также иные документы необходимые </w:t>
      </w:r>
      <w:r w:rsidR="00E00E12" w:rsidRPr="00B50E95">
        <w:t>Заказчику</w:t>
      </w:r>
      <w:r w:rsidRPr="00B50E95">
        <w:t xml:space="preserve"> </w:t>
      </w:r>
      <w:r w:rsidR="00993810" w:rsidRPr="00B50E95">
        <w:t>для дальнейшей эксплуатации Товара.</w:t>
      </w:r>
    </w:p>
    <w:p w14:paraId="4B5DCFBA" w14:textId="77777777" w:rsidR="00A005CB" w:rsidRPr="00B50E95" w:rsidRDefault="00A005CB" w:rsidP="00E57A62">
      <w:pPr>
        <w:widowControl/>
        <w:ind w:firstLine="709"/>
        <w:jc w:val="both"/>
      </w:pPr>
      <w:r w:rsidRPr="00B50E95">
        <w:t xml:space="preserve">4.4.5. </w:t>
      </w:r>
      <w:r w:rsidR="00993810" w:rsidRPr="00B50E95">
        <w:t xml:space="preserve">Представлять </w:t>
      </w:r>
      <w:r w:rsidR="00E00E12" w:rsidRPr="00B50E95">
        <w:t>Заказчику</w:t>
      </w:r>
      <w:r w:rsidR="00993810" w:rsidRPr="00B50E95">
        <w:t xml:space="preserve"> сведения об изменении своего фактического местонахождения или почтового адреса в срок не позднее </w:t>
      </w:r>
      <w:r w:rsidR="00E25103" w:rsidRPr="00B50E95">
        <w:t>2</w:t>
      </w:r>
      <w:r w:rsidR="00993810" w:rsidRPr="00B50E95">
        <w:t xml:space="preserve"> (</w:t>
      </w:r>
      <w:r w:rsidR="00E25103" w:rsidRPr="00B50E95">
        <w:t>двух</w:t>
      </w:r>
      <w:r w:rsidR="00993810" w:rsidRPr="00B50E95">
        <w:t>) дней со дня соответствующего изменения.</w:t>
      </w:r>
    </w:p>
    <w:p w14:paraId="68F6EFDB" w14:textId="77777777" w:rsidR="00993810" w:rsidRPr="00B50E95" w:rsidRDefault="00A005CB" w:rsidP="00E57A62">
      <w:pPr>
        <w:widowControl/>
        <w:ind w:firstLine="709"/>
        <w:jc w:val="both"/>
      </w:pPr>
      <w:r w:rsidRPr="00B50E95">
        <w:t>4.4.</w:t>
      </w:r>
      <w:r w:rsidR="00E253BB" w:rsidRPr="00B50E95">
        <w:t>6</w:t>
      </w:r>
      <w:r w:rsidRPr="00B50E95">
        <w:t xml:space="preserve">. </w:t>
      </w:r>
      <w:r w:rsidR="00993810" w:rsidRPr="00B50E95">
        <w:t xml:space="preserve">Исполнять иные обязательства, предусмотренные </w:t>
      </w:r>
      <w:r w:rsidR="005152CA" w:rsidRPr="00B50E95">
        <w:t>Договор</w:t>
      </w:r>
      <w:r w:rsidR="00993810" w:rsidRPr="00B50E95">
        <w:t>ом и действующим законодательством РФ.</w:t>
      </w:r>
    </w:p>
    <w:p w14:paraId="645C83DE" w14:textId="77777777" w:rsidR="00993810" w:rsidRPr="00B50E95" w:rsidRDefault="00993810" w:rsidP="00E57A62">
      <w:pPr>
        <w:widowControl/>
        <w:spacing w:before="120" w:after="120"/>
        <w:jc w:val="center"/>
        <w:rPr>
          <w:b/>
        </w:rPr>
      </w:pPr>
      <w:r w:rsidRPr="00B50E95">
        <w:rPr>
          <w:b/>
        </w:rPr>
        <w:t>5. СРОКИ И УСЛОВИЯ ПОСТАВКИ ТОВАРА</w:t>
      </w:r>
    </w:p>
    <w:p w14:paraId="4C3BB749" w14:textId="77777777" w:rsidR="00AE37BE" w:rsidRPr="00B50E95" w:rsidRDefault="00C9686B" w:rsidP="00E57A62">
      <w:pPr>
        <w:widowControl/>
        <w:ind w:firstLine="709"/>
        <w:jc w:val="both"/>
      </w:pPr>
      <w:r w:rsidRPr="00B50E95">
        <w:t xml:space="preserve">5.1. Поставщик обязуется </w:t>
      </w:r>
      <w:r w:rsidR="00882255" w:rsidRPr="00B50E95">
        <w:t>п</w:t>
      </w:r>
      <w:r w:rsidRPr="00B50E95">
        <w:t>остав</w:t>
      </w:r>
      <w:r w:rsidR="00882255" w:rsidRPr="00B50E95">
        <w:t>лять</w:t>
      </w:r>
      <w:r w:rsidRPr="00B50E95">
        <w:t xml:space="preserve"> Товар </w:t>
      </w:r>
      <w:r w:rsidR="00882255" w:rsidRPr="00B50E95">
        <w:t xml:space="preserve">партиями по заявке </w:t>
      </w:r>
      <w:r w:rsidR="00E00E12" w:rsidRPr="00B50E95">
        <w:t>Заказчик</w:t>
      </w:r>
      <w:r w:rsidR="005F56B9" w:rsidRPr="00B50E95">
        <w:t>а</w:t>
      </w:r>
      <w:r w:rsidRPr="00B50E95">
        <w:t xml:space="preserve"> </w:t>
      </w:r>
      <w:r w:rsidR="00AE37BE" w:rsidRPr="00B50E95">
        <w:t>по адрес</w:t>
      </w:r>
      <w:r w:rsidR="005F56B9" w:rsidRPr="00B50E95">
        <w:t>ам:</w:t>
      </w:r>
      <w:r w:rsidR="00AE37BE" w:rsidRPr="00B50E95">
        <w:t xml:space="preserve"> </w:t>
      </w:r>
    </w:p>
    <w:p w14:paraId="29F34AFB" w14:textId="77777777" w:rsidR="005D4802" w:rsidRPr="00B50E95" w:rsidRDefault="005D4802" w:rsidP="00E57A62">
      <w:pPr>
        <w:widowControl/>
        <w:ind w:firstLine="709"/>
        <w:jc w:val="both"/>
      </w:pPr>
      <w:r w:rsidRPr="00B50E95">
        <w:rPr>
          <w:b/>
        </w:rPr>
        <w:t>Грузополучатель</w:t>
      </w:r>
      <w:r w:rsidR="005F56B9" w:rsidRPr="00B50E95">
        <w:rPr>
          <w:b/>
        </w:rPr>
        <w:t xml:space="preserve"> 1</w:t>
      </w:r>
      <w:r w:rsidR="00BA5A17" w:rsidRPr="00B50E95">
        <w:t xml:space="preserve">: </w:t>
      </w:r>
      <w:r w:rsidR="005F56B9" w:rsidRPr="00B50E95">
        <w:t>Филиал «Подмосковный»;</w:t>
      </w:r>
    </w:p>
    <w:p w14:paraId="75904264" w14:textId="0032D44F" w:rsidR="00AE37BE" w:rsidRPr="00B50E95" w:rsidRDefault="00AE37BE" w:rsidP="00E57A62">
      <w:pPr>
        <w:widowControl/>
        <w:ind w:firstLine="709"/>
        <w:jc w:val="both"/>
        <w:rPr>
          <w:bCs/>
        </w:rPr>
      </w:pPr>
      <w:r w:rsidRPr="00B50E95">
        <w:t xml:space="preserve">Адрес </w:t>
      </w:r>
      <w:r w:rsidR="00CB0699" w:rsidRPr="00B50E95">
        <w:t>Г</w:t>
      </w:r>
      <w:r w:rsidRPr="00B50E95">
        <w:t>рузополучателя</w:t>
      </w:r>
      <w:r w:rsidR="005F56B9" w:rsidRPr="00B50E95">
        <w:t xml:space="preserve"> 1</w:t>
      </w:r>
      <w:r w:rsidRPr="00B50E95">
        <w:t xml:space="preserve">: </w:t>
      </w:r>
      <w:r w:rsidR="005F56B9" w:rsidRPr="00B50E95">
        <w:rPr>
          <w:bCs/>
        </w:rPr>
        <w:t xml:space="preserve">Московская область, г. </w:t>
      </w:r>
      <w:r w:rsidR="007F7F48">
        <w:rPr>
          <w:bCs/>
        </w:rPr>
        <w:t>Балашиха</w:t>
      </w:r>
      <w:r w:rsidR="005F56B9" w:rsidRPr="00B50E95">
        <w:rPr>
          <w:bCs/>
        </w:rPr>
        <w:t xml:space="preserve">, ул. </w:t>
      </w:r>
      <w:r w:rsidR="007F7F48">
        <w:rPr>
          <w:bCs/>
        </w:rPr>
        <w:t>Звездная</w:t>
      </w:r>
      <w:r w:rsidR="005F56B9" w:rsidRPr="00B50E95">
        <w:rPr>
          <w:bCs/>
        </w:rPr>
        <w:t>, д</w:t>
      </w:r>
      <w:r w:rsidR="007F7F48">
        <w:rPr>
          <w:bCs/>
        </w:rPr>
        <w:t>. 7Б</w:t>
      </w:r>
      <w:r w:rsidR="005F56B9" w:rsidRPr="00B50E95">
        <w:rPr>
          <w:bCs/>
        </w:rPr>
        <w:t>;</w:t>
      </w:r>
    </w:p>
    <w:p w14:paraId="3A4FF3E9" w14:textId="77777777" w:rsidR="005F56B9" w:rsidRPr="00B50E95" w:rsidRDefault="005F56B9" w:rsidP="00E57A62">
      <w:pPr>
        <w:widowControl/>
        <w:ind w:firstLine="709"/>
        <w:jc w:val="both"/>
      </w:pPr>
      <w:r w:rsidRPr="00B50E95">
        <w:rPr>
          <w:b/>
        </w:rPr>
        <w:t>Грузополучатель 2</w:t>
      </w:r>
      <w:r w:rsidRPr="00B50E95">
        <w:t>: Филиал «Ярославский»;</w:t>
      </w:r>
    </w:p>
    <w:p w14:paraId="284CF59B" w14:textId="26CCCBA4" w:rsidR="005F56B9" w:rsidRPr="00B50E95" w:rsidRDefault="005F56B9" w:rsidP="00E57A62">
      <w:pPr>
        <w:widowControl/>
        <w:ind w:firstLine="709"/>
        <w:jc w:val="both"/>
      </w:pPr>
      <w:r w:rsidRPr="00B50E95">
        <w:t xml:space="preserve">Адрес Грузополучателя 1: Ярославская область, г. Ярославль, ул. </w:t>
      </w:r>
      <w:proofErr w:type="spellStart"/>
      <w:r w:rsidRPr="00B50E95">
        <w:t>Осташинская</w:t>
      </w:r>
      <w:proofErr w:type="spellEnd"/>
      <w:r w:rsidRPr="00B50E95">
        <w:t>, дом 25;</w:t>
      </w:r>
    </w:p>
    <w:p w14:paraId="2B770B7C" w14:textId="77777777" w:rsidR="005F56B9" w:rsidRPr="00B50E95" w:rsidRDefault="005F56B9" w:rsidP="00E57A62">
      <w:pPr>
        <w:widowControl/>
        <w:ind w:firstLine="709"/>
        <w:jc w:val="both"/>
      </w:pPr>
      <w:r w:rsidRPr="00B50E95">
        <w:rPr>
          <w:b/>
        </w:rPr>
        <w:t>Грузополучатель 3:</w:t>
      </w:r>
      <w:r w:rsidRPr="00B50E95">
        <w:t xml:space="preserve"> Филиал «Тульский»;</w:t>
      </w:r>
    </w:p>
    <w:p w14:paraId="1100552A" w14:textId="77777777" w:rsidR="005F56B9" w:rsidRPr="00B50E95" w:rsidRDefault="005F56B9" w:rsidP="00E57A62">
      <w:pPr>
        <w:widowControl/>
        <w:ind w:firstLine="709"/>
        <w:jc w:val="both"/>
      </w:pPr>
      <w:r w:rsidRPr="00B50E95">
        <w:t xml:space="preserve">Адрес Грузополучателя 1: Тульская область, г. Тула, </w:t>
      </w:r>
      <w:proofErr w:type="spellStart"/>
      <w:r w:rsidRPr="00B50E95">
        <w:t>Новомосковское</w:t>
      </w:r>
      <w:proofErr w:type="spellEnd"/>
      <w:r w:rsidRPr="00B50E95">
        <w:t xml:space="preserve"> шоссе, дом 2.</w:t>
      </w:r>
    </w:p>
    <w:p w14:paraId="54CFD9D0" w14:textId="77777777" w:rsidR="00AE37BE" w:rsidRPr="00B50E95" w:rsidRDefault="00AE37BE" w:rsidP="00E57A62">
      <w:pPr>
        <w:widowControl/>
        <w:ind w:firstLine="709"/>
        <w:jc w:val="both"/>
      </w:pPr>
      <w:r w:rsidRPr="00B50E95">
        <w:t xml:space="preserve">Товарная накладная подписывается уполномоченным лицом </w:t>
      </w:r>
      <w:r w:rsidR="00E00E12" w:rsidRPr="00B50E95">
        <w:t>Заказчика</w:t>
      </w:r>
      <w:r w:rsidRPr="00B50E95">
        <w:t xml:space="preserve"> или уполномоченным лицом Грузополучателя. </w:t>
      </w:r>
    </w:p>
    <w:p w14:paraId="44E3EB2F" w14:textId="77777777" w:rsidR="005D4802" w:rsidRPr="00B50E95" w:rsidRDefault="00C9686B" w:rsidP="00E57A62">
      <w:pPr>
        <w:widowControl/>
        <w:ind w:firstLine="709"/>
        <w:jc w:val="both"/>
      </w:pPr>
      <w:r w:rsidRPr="00B50E95">
        <w:t xml:space="preserve">5.2. Товар доставляется Поставщиком на склад (выделенное помещение) </w:t>
      </w:r>
      <w:r w:rsidR="00882255" w:rsidRPr="00B50E95">
        <w:t>Грузополучателя</w:t>
      </w:r>
      <w:r w:rsidRPr="00B50E95">
        <w:t xml:space="preserve"> в рабочие дни: с понедельника по четверг с 9.00 часов до 16.00 часов, в пятн</w:t>
      </w:r>
      <w:r w:rsidR="005D4802" w:rsidRPr="00B50E95">
        <w:t>ицу с 9.00 часов до 15.00 часов</w:t>
      </w:r>
      <w:r w:rsidR="00AE37BE" w:rsidRPr="00B50E95">
        <w:t>.</w:t>
      </w:r>
    </w:p>
    <w:p w14:paraId="76C2561E" w14:textId="77777777" w:rsidR="005D4802" w:rsidRPr="00B50E95" w:rsidRDefault="00E84B79" w:rsidP="00E57A62">
      <w:pPr>
        <w:widowControl/>
        <w:ind w:firstLine="709"/>
        <w:jc w:val="both"/>
      </w:pPr>
      <w:r w:rsidRPr="00B50E95">
        <w:t xml:space="preserve">5.3. </w:t>
      </w:r>
      <w:r w:rsidR="00993810" w:rsidRPr="00B50E95">
        <w:t xml:space="preserve">Доставка (вывоз) Товара осуществляется в согласованные между </w:t>
      </w:r>
      <w:r w:rsidR="00E00E12" w:rsidRPr="00B50E95">
        <w:t>Заказчиком</w:t>
      </w:r>
      <w:r w:rsidRPr="00B50E95">
        <w:t xml:space="preserve"> </w:t>
      </w:r>
      <w:r w:rsidR="00993810" w:rsidRPr="00B50E95">
        <w:t xml:space="preserve">(Грузополучателем) и Поставщиком рабочие дни Грузополучателя на условиях </w:t>
      </w:r>
      <w:r w:rsidR="005152CA" w:rsidRPr="00B50E95">
        <w:t>Договор</w:t>
      </w:r>
      <w:r w:rsidR="00993810" w:rsidRPr="00B50E95">
        <w:t>а.</w:t>
      </w:r>
    </w:p>
    <w:p w14:paraId="186EBA42" w14:textId="77777777" w:rsidR="005D4802" w:rsidRPr="00B50E95" w:rsidRDefault="005D4802" w:rsidP="00E57A62">
      <w:pPr>
        <w:pStyle w:val="1"/>
        <w:widowControl/>
        <w:ind w:firstLine="709"/>
        <w:rPr>
          <w:rFonts w:ascii="Times New Roman" w:hAnsi="Times New Roman"/>
          <w:color w:val="auto"/>
        </w:rPr>
      </w:pPr>
      <w:r w:rsidRPr="00B50E95">
        <w:rPr>
          <w:rFonts w:ascii="Times New Roman" w:hAnsi="Times New Roman"/>
          <w:color w:val="auto"/>
        </w:rPr>
        <w:t xml:space="preserve">5.4. </w:t>
      </w:r>
      <w:r w:rsidR="00905ACD" w:rsidRPr="00B50E95">
        <w:rPr>
          <w:rFonts w:ascii="Times New Roman" w:hAnsi="Times New Roman"/>
          <w:bCs/>
          <w:color w:val="auto"/>
          <w:sz w:val="24"/>
          <w:szCs w:val="24"/>
        </w:rPr>
        <w:t xml:space="preserve">Товар поставляется партиями по заявке, поданной </w:t>
      </w:r>
      <w:r w:rsidR="00E00E12" w:rsidRPr="00B50E95">
        <w:rPr>
          <w:rFonts w:ascii="Times New Roman" w:hAnsi="Times New Roman"/>
          <w:bCs/>
          <w:color w:val="auto"/>
          <w:sz w:val="24"/>
          <w:szCs w:val="24"/>
        </w:rPr>
        <w:t>Заказчиком</w:t>
      </w:r>
      <w:r w:rsidR="00905ACD" w:rsidRPr="00B50E95">
        <w:rPr>
          <w:rFonts w:ascii="Times New Roman" w:hAnsi="Times New Roman"/>
          <w:bCs/>
          <w:color w:val="auto"/>
          <w:sz w:val="24"/>
          <w:szCs w:val="24"/>
        </w:rPr>
        <w:t xml:space="preserve"> Поставщику с указанием объемов поставляемого товара, </w:t>
      </w:r>
      <w:r w:rsidR="00993810" w:rsidRPr="00B50E95">
        <w:rPr>
          <w:rFonts w:ascii="Times New Roman" w:hAnsi="Times New Roman"/>
          <w:color w:val="auto"/>
        </w:rPr>
        <w:t xml:space="preserve">но в пределах, указанных в спецификации </w:t>
      </w:r>
      <w:r w:rsidR="005152CA" w:rsidRPr="00B50E95">
        <w:rPr>
          <w:rFonts w:ascii="Times New Roman" w:hAnsi="Times New Roman"/>
          <w:color w:val="auto"/>
        </w:rPr>
        <w:t>Договор</w:t>
      </w:r>
      <w:r w:rsidR="00993810" w:rsidRPr="00B50E95">
        <w:rPr>
          <w:rFonts w:ascii="Times New Roman" w:hAnsi="Times New Roman"/>
          <w:color w:val="auto"/>
        </w:rPr>
        <w:t>а.</w:t>
      </w:r>
      <w:r w:rsidRPr="00B50E95">
        <w:rPr>
          <w:rFonts w:ascii="Times New Roman" w:hAnsi="Times New Roman"/>
          <w:color w:val="auto"/>
        </w:rPr>
        <w:t xml:space="preserve"> </w:t>
      </w:r>
    </w:p>
    <w:p w14:paraId="6AEC251B" w14:textId="77777777" w:rsidR="005D4802" w:rsidRPr="00B50E95" w:rsidRDefault="005D4802" w:rsidP="00E57A62">
      <w:pPr>
        <w:widowControl/>
        <w:ind w:firstLine="709"/>
        <w:jc w:val="both"/>
      </w:pPr>
      <w:r w:rsidRPr="00B50E95">
        <w:t>5.</w:t>
      </w:r>
      <w:r w:rsidR="005B22AC" w:rsidRPr="00B50E95">
        <w:t>5</w:t>
      </w:r>
      <w:r w:rsidRPr="00B50E95">
        <w:t xml:space="preserve">. Поставщик обязан поставить Товар в соответствии с заявкой </w:t>
      </w:r>
      <w:r w:rsidR="00E00E12" w:rsidRPr="00B50E95">
        <w:t>Заказчика</w:t>
      </w:r>
      <w:r w:rsidRPr="00B50E95">
        <w:t xml:space="preserve">, в течение </w:t>
      </w:r>
      <w:r w:rsidR="00905ACD" w:rsidRPr="00B50E95">
        <w:t>3</w:t>
      </w:r>
      <w:r w:rsidRPr="00B50E95">
        <w:t xml:space="preserve"> (</w:t>
      </w:r>
      <w:r w:rsidR="00905ACD" w:rsidRPr="00B50E95">
        <w:t>трех</w:t>
      </w:r>
      <w:r w:rsidRPr="00B50E95">
        <w:t>) рабочих дней с даты поступления заявки.</w:t>
      </w:r>
    </w:p>
    <w:p w14:paraId="00586051" w14:textId="77777777" w:rsidR="005D4802" w:rsidRPr="00B50E95" w:rsidRDefault="005D4802" w:rsidP="00E57A62">
      <w:pPr>
        <w:widowControl/>
        <w:ind w:firstLine="709"/>
        <w:jc w:val="both"/>
      </w:pPr>
      <w:r w:rsidRPr="00B50E95">
        <w:t>5.</w:t>
      </w:r>
      <w:r w:rsidR="005B22AC" w:rsidRPr="00B50E95">
        <w:t>6</w:t>
      </w:r>
      <w:r w:rsidRPr="00B50E95">
        <w:t xml:space="preserve">. </w:t>
      </w:r>
      <w:r w:rsidR="00993810" w:rsidRPr="00B50E95">
        <w:t>Поставляемый Товар должен сопровождаться товарно-сопроводительной документацией: товарной нак</w:t>
      </w:r>
      <w:r w:rsidRPr="00B50E95">
        <w:t xml:space="preserve">ладной, счетом, счетом-фактурой </w:t>
      </w:r>
      <w:r w:rsidR="00E676F9" w:rsidRPr="00B50E95">
        <w:rPr>
          <w:rStyle w:val="FontStyle18"/>
          <w:sz w:val="24"/>
          <w:szCs w:val="24"/>
        </w:rPr>
        <w:t xml:space="preserve">(при наличии) </w:t>
      </w:r>
      <w:r w:rsidRPr="00B50E95">
        <w:t>с выделенной ставкой НДС</w:t>
      </w:r>
      <w:r w:rsidR="00993810" w:rsidRPr="00B50E95">
        <w:t>, документами, подтверждающими качество Товара (сертификат соответствия) и иными документами, необходимыми Грузополучателю для дальнейшей эксплуатации Товара</w:t>
      </w:r>
      <w:r w:rsidR="00BF36A6" w:rsidRPr="00B50E95">
        <w:t xml:space="preserve"> и иными документами</w:t>
      </w:r>
      <w:r w:rsidR="00993810" w:rsidRPr="00B50E95">
        <w:t>.</w:t>
      </w:r>
    </w:p>
    <w:p w14:paraId="5973BF4B" w14:textId="77777777" w:rsidR="005D4802" w:rsidRPr="00B50E95" w:rsidRDefault="005D4802" w:rsidP="00E57A62">
      <w:pPr>
        <w:widowControl/>
        <w:ind w:firstLine="709"/>
        <w:jc w:val="both"/>
      </w:pPr>
      <w:r w:rsidRPr="00B50E95">
        <w:t>5.</w:t>
      </w:r>
      <w:r w:rsidR="005B22AC" w:rsidRPr="00B50E95">
        <w:t>7</w:t>
      </w:r>
      <w:r w:rsidRPr="00B50E95">
        <w:t xml:space="preserve">. </w:t>
      </w:r>
      <w:r w:rsidR="00993810" w:rsidRPr="00B50E95">
        <w:t xml:space="preserve">Моментом исполнения обязательства Поставщика по поставке Товара по настоящему </w:t>
      </w:r>
      <w:r w:rsidR="005152CA" w:rsidRPr="00B50E95">
        <w:t>Договор</w:t>
      </w:r>
      <w:r w:rsidR="00993810" w:rsidRPr="00B50E95">
        <w:t xml:space="preserve">у считается факт передачи Товара Грузополучателю. </w:t>
      </w:r>
    </w:p>
    <w:p w14:paraId="487E7F1B" w14:textId="77777777" w:rsidR="005D4802" w:rsidRPr="00B50E95" w:rsidRDefault="00993810" w:rsidP="00E57A62">
      <w:pPr>
        <w:widowControl/>
        <w:ind w:firstLine="709"/>
        <w:jc w:val="both"/>
      </w:pPr>
      <w:r w:rsidRPr="00B50E95">
        <w:t xml:space="preserve">Факт передачи Товара Грузополучателю подтверждается товарной накладной, подписанной уполномоченными представителями Поставщика и </w:t>
      </w:r>
      <w:r w:rsidR="00E00E12" w:rsidRPr="00B50E95">
        <w:t>Заказчика</w:t>
      </w:r>
      <w:r w:rsidR="005D4802" w:rsidRPr="00B50E95">
        <w:t xml:space="preserve">, счетом и счет-фактурой </w:t>
      </w:r>
      <w:r w:rsidR="00E676F9" w:rsidRPr="00B50E95">
        <w:rPr>
          <w:rStyle w:val="FontStyle18"/>
          <w:sz w:val="24"/>
          <w:szCs w:val="24"/>
        </w:rPr>
        <w:t xml:space="preserve">(при наличии) </w:t>
      </w:r>
      <w:r w:rsidR="005D4802" w:rsidRPr="00B50E95">
        <w:t>с выделенной ставкой НДС.</w:t>
      </w:r>
    </w:p>
    <w:p w14:paraId="37DF1563" w14:textId="77777777" w:rsidR="00993810" w:rsidRPr="00B50E95" w:rsidRDefault="005D4802" w:rsidP="00E57A62">
      <w:pPr>
        <w:widowControl/>
        <w:ind w:firstLine="709"/>
        <w:jc w:val="both"/>
      </w:pPr>
      <w:r w:rsidRPr="00B50E95">
        <w:t>5.</w:t>
      </w:r>
      <w:r w:rsidR="005B22AC" w:rsidRPr="00B50E95">
        <w:t>8</w:t>
      </w:r>
      <w:r w:rsidRPr="00B50E95">
        <w:t xml:space="preserve">. </w:t>
      </w:r>
      <w:r w:rsidR="00993810" w:rsidRPr="00B50E95">
        <w:t xml:space="preserve">Право собственности на Товар, равно как и связанные, с ним риски случайной гибели или повреждения Товара переходит от Поставщика к </w:t>
      </w:r>
      <w:r w:rsidR="00E00E12" w:rsidRPr="00B50E95">
        <w:t>Заказчику</w:t>
      </w:r>
      <w:r w:rsidRPr="00B50E95">
        <w:t xml:space="preserve"> </w:t>
      </w:r>
      <w:r w:rsidR="00993810" w:rsidRPr="00B50E95">
        <w:t xml:space="preserve">с момента приемки Товара </w:t>
      </w:r>
      <w:r w:rsidR="00E00E12" w:rsidRPr="00B50E95">
        <w:t>Заказчиком</w:t>
      </w:r>
      <w:r w:rsidR="00993810" w:rsidRPr="00B50E95">
        <w:t xml:space="preserve"> и подписания товарной накладной.</w:t>
      </w:r>
    </w:p>
    <w:p w14:paraId="044443FF" w14:textId="77777777" w:rsidR="008E40DC" w:rsidRPr="00B50E95" w:rsidRDefault="008E40DC" w:rsidP="00E57A62">
      <w:pPr>
        <w:widowControl/>
        <w:ind w:firstLine="709"/>
        <w:jc w:val="both"/>
      </w:pPr>
    </w:p>
    <w:p w14:paraId="49F1369F" w14:textId="77777777" w:rsidR="00993810" w:rsidRPr="00B50E95" w:rsidRDefault="00993810" w:rsidP="00E57A62">
      <w:pPr>
        <w:pStyle w:val="Style8"/>
        <w:widowControl/>
        <w:spacing w:before="120" w:after="120" w:line="274" w:lineRule="exact"/>
        <w:ind w:right="28" w:firstLine="0"/>
        <w:jc w:val="center"/>
        <w:rPr>
          <w:rStyle w:val="FontStyle19"/>
          <w:sz w:val="24"/>
          <w:szCs w:val="24"/>
        </w:rPr>
      </w:pPr>
      <w:r w:rsidRPr="00B50E95">
        <w:rPr>
          <w:rStyle w:val="FontStyle19"/>
          <w:sz w:val="24"/>
          <w:szCs w:val="24"/>
        </w:rPr>
        <w:t>6. ПОРЯДОК ПРИЕМКИ ТОВАРА</w:t>
      </w:r>
    </w:p>
    <w:p w14:paraId="45C95950" w14:textId="77777777" w:rsidR="00E253BB" w:rsidRPr="00B50E95" w:rsidRDefault="00E253BB" w:rsidP="00E57A62">
      <w:pPr>
        <w:widowControl/>
        <w:ind w:firstLine="708"/>
        <w:jc w:val="both"/>
      </w:pPr>
      <w:r w:rsidRPr="00B50E95">
        <w:t xml:space="preserve">6.1. </w:t>
      </w:r>
      <w:r w:rsidR="00993810" w:rsidRPr="00B50E95">
        <w:t xml:space="preserve">Грузополучатель осуществляет приемку Товара по качеству, количеству и срокам в соответствии с условиями, установленными настоящим </w:t>
      </w:r>
      <w:r w:rsidR="005152CA" w:rsidRPr="00B50E95">
        <w:t>Договор</w:t>
      </w:r>
      <w:r w:rsidR="00993810" w:rsidRPr="00B50E95">
        <w:t>ом.</w:t>
      </w:r>
    </w:p>
    <w:p w14:paraId="58742CF3" w14:textId="77777777" w:rsidR="00E253BB" w:rsidRPr="00B50E95" w:rsidRDefault="00E253BB" w:rsidP="00E57A62">
      <w:pPr>
        <w:widowControl/>
        <w:ind w:firstLine="708"/>
        <w:jc w:val="both"/>
      </w:pPr>
      <w:r w:rsidRPr="00B50E95">
        <w:t xml:space="preserve">6.2. </w:t>
      </w:r>
      <w:r w:rsidR="00993810" w:rsidRPr="00B50E95">
        <w:t xml:space="preserve">Приемка Товара осуществляется в соответствии с условиями настоящего </w:t>
      </w:r>
      <w:r w:rsidR="005152CA" w:rsidRPr="00B50E95">
        <w:t>Договор</w:t>
      </w:r>
      <w:r w:rsidR="00993810" w:rsidRPr="00B50E95">
        <w:t>а Грузополучателем в присутствии представителей Поставщика (если Поставщик направил своих представителей для участия в приемке).</w:t>
      </w:r>
    </w:p>
    <w:p w14:paraId="7BED4CC7" w14:textId="77777777" w:rsidR="00993810" w:rsidRPr="00B50E95" w:rsidRDefault="00E253BB" w:rsidP="00E57A62">
      <w:pPr>
        <w:widowControl/>
        <w:ind w:firstLine="708"/>
        <w:jc w:val="both"/>
        <w:rPr>
          <w:spacing w:val="-4"/>
        </w:rPr>
      </w:pPr>
      <w:r w:rsidRPr="00B50E95">
        <w:t xml:space="preserve">6.3. </w:t>
      </w:r>
      <w:r w:rsidR="00993810" w:rsidRPr="00B50E95">
        <w:rPr>
          <w:spacing w:val="-4"/>
        </w:rPr>
        <w:t xml:space="preserve">При передаче Товара Поставщик предоставляет Грузополучателю </w:t>
      </w:r>
      <w:r w:rsidRPr="00B50E95">
        <w:rPr>
          <w:spacing w:val="-4"/>
        </w:rPr>
        <w:t xml:space="preserve">следующие документы: </w:t>
      </w:r>
    </w:p>
    <w:p w14:paraId="59A75AB7" w14:textId="77777777" w:rsidR="00313076" w:rsidRPr="00B50E95" w:rsidRDefault="00313076" w:rsidP="00E57A62">
      <w:pPr>
        <w:pStyle w:val="Style5"/>
        <w:widowControl/>
        <w:numPr>
          <w:ilvl w:val="0"/>
          <w:numId w:val="72"/>
        </w:numPr>
        <w:tabs>
          <w:tab w:val="left" w:pos="993"/>
        </w:tabs>
        <w:spacing w:line="240" w:lineRule="auto"/>
        <w:ind w:left="0" w:firstLine="709"/>
        <w:rPr>
          <w:rStyle w:val="FontStyle18"/>
          <w:sz w:val="24"/>
          <w:szCs w:val="24"/>
        </w:rPr>
      </w:pPr>
      <w:r w:rsidRPr="00B50E95">
        <w:rPr>
          <w:rStyle w:val="FontStyle18"/>
          <w:sz w:val="24"/>
          <w:szCs w:val="24"/>
        </w:rPr>
        <w:t>Счет;</w:t>
      </w:r>
    </w:p>
    <w:p w14:paraId="044FF208" w14:textId="77777777" w:rsidR="00313076" w:rsidRPr="00B50E95" w:rsidRDefault="00313076" w:rsidP="00E57A62">
      <w:pPr>
        <w:pStyle w:val="Style5"/>
        <w:widowControl/>
        <w:numPr>
          <w:ilvl w:val="0"/>
          <w:numId w:val="72"/>
        </w:numPr>
        <w:tabs>
          <w:tab w:val="left" w:pos="993"/>
        </w:tabs>
        <w:spacing w:line="240" w:lineRule="auto"/>
        <w:ind w:left="0" w:firstLine="709"/>
        <w:rPr>
          <w:rStyle w:val="FontStyle18"/>
          <w:sz w:val="24"/>
          <w:szCs w:val="24"/>
        </w:rPr>
      </w:pPr>
      <w:r w:rsidRPr="00B50E95">
        <w:rPr>
          <w:rStyle w:val="FontStyle18"/>
          <w:sz w:val="24"/>
          <w:szCs w:val="24"/>
        </w:rPr>
        <w:t xml:space="preserve">Счет-фактуру </w:t>
      </w:r>
      <w:r w:rsidR="00E676F9" w:rsidRPr="00B50E95">
        <w:rPr>
          <w:rStyle w:val="FontStyle18"/>
          <w:sz w:val="24"/>
          <w:szCs w:val="24"/>
        </w:rPr>
        <w:t xml:space="preserve">(при наличии) </w:t>
      </w:r>
      <w:r w:rsidRPr="00B50E95">
        <w:rPr>
          <w:rStyle w:val="FontStyle18"/>
          <w:sz w:val="24"/>
          <w:szCs w:val="24"/>
        </w:rPr>
        <w:t>с выделенной в ней ставкой НДС;</w:t>
      </w:r>
    </w:p>
    <w:p w14:paraId="0A04BE54" w14:textId="77777777" w:rsidR="00313076" w:rsidRPr="00B50E95" w:rsidRDefault="00313076" w:rsidP="00E57A62">
      <w:pPr>
        <w:pStyle w:val="Style5"/>
        <w:widowControl/>
        <w:numPr>
          <w:ilvl w:val="0"/>
          <w:numId w:val="72"/>
        </w:numPr>
        <w:tabs>
          <w:tab w:val="left" w:pos="993"/>
        </w:tabs>
        <w:spacing w:line="240" w:lineRule="auto"/>
        <w:ind w:left="0" w:firstLine="709"/>
        <w:rPr>
          <w:rStyle w:val="FontStyle18"/>
          <w:sz w:val="24"/>
          <w:szCs w:val="24"/>
        </w:rPr>
      </w:pPr>
      <w:r w:rsidRPr="00B50E95">
        <w:rPr>
          <w:rStyle w:val="FontStyle18"/>
          <w:sz w:val="24"/>
          <w:szCs w:val="24"/>
        </w:rPr>
        <w:t>Два экземпляра товарной накладной по форме № ТОРГ-12</w:t>
      </w:r>
      <w:r w:rsidR="006F20A5" w:rsidRPr="00B50E95">
        <w:rPr>
          <w:rStyle w:val="FontStyle18"/>
          <w:sz w:val="24"/>
          <w:szCs w:val="24"/>
        </w:rPr>
        <w:t>;</w:t>
      </w:r>
    </w:p>
    <w:p w14:paraId="73065070" w14:textId="77777777" w:rsidR="006F20A5" w:rsidRPr="00B50E95" w:rsidRDefault="00313076" w:rsidP="00E57A62">
      <w:pPr>
        <w:pStyle w:val="Style5"/>
        <w:widowControl/>
        <w:numPr>
          <w:ilvl w:val="0"/>
          <w:numId w:val="72"/>
        </w:numPr>
        <w:tabs>
          <w:tab w:val="left" w:pos="993"/>
        </w:tabs>
        <w:spacing w:line="240" w:lineRule="auto"/>
        <w:ind w:left="0" w:firstLine="709"/>
        <w:rPr>
          <w:rStyle w:val="FontStyle18"/>
          <w:sz w:val="24"/>
          <w:szCs w:val="24"/>
        </w:rPr>
      </w:pPr>
      <w:r w:rsidRPr="00B50E95">
        <w:rPr>
          <w:rStyle w:val="FontStyle18"/>
          <w:sz w:val="24"/>
          <w:szCs w:val="24"/>
        </w:rPr>
        <w:t xml:space="preserve">Два экземпляра товарной накладной </w:t>
      </w:r>
      <w:r w:rsidR="006F20A5" w:rsidRPr="00B50E95">
        <w:rPr>
          <w:rStyle w:val="FontStyle18"/>
          <w:sz w:val="24"/>
          <w:szCs w:val="24"/>
        </w:rPr>
        <w:t>по форме № 1-Т (при наличии);</w:t>
      </w:r>
    </w:p>
    <w:p w14:paraId="5448D42B" w14:textId="19AD1F02" w:rsidR="006F20A5" w:rsidRPr="00B50E95" w:rsidRDefault="006F20A5" w:rsidP="00E57A62">
      <w:pPr>
        <w:pStyle w:val="Style5"/>
        <w:widowControl/>
        <w:numPr>
          <w:ilvl w:val="0"/>
          <w:numId w:val="72"/>
        </w:numPr>
        <w:tabs>
          <w:tab w:val="left" w:pos="993"/>
        </w:tabs>
        <w:spacing w:line="240" w:lineRule="auto"/>
        <w:ind w:left="0" w:firstLine="709"/>
        <w:rPr>
          <w:rStyle w:val="FontStyle18"/>
          <w:sz w:val="24"/>
          <w:szCs w:val="24"/>
        </w:rPr>
      </w:pPr>
      <w:r w:rsidRPr="00B50E95">
        <w:rPr>
          <w:rStyle w:val="FontStyle18"/>
          <w:sz w:val="24"/>
          <w:szCs w:val="24"/>
        </w:rPr>
        <w:lastRenderedPageBreak/>
        <w:t>Копи</w:t>
      </w:r>
      <w:r w:rsidR="00882255" w:rsidRPr="00B50E95">
        <w:rPr>
          <w:rStyle w:val="FontStyle18"/>
          <w:sz w:val="24"/>
          <w:szCs w:val="24"/>
        </w:rPr>
        <w:t>и</w:t>
      </w:r>
      <w:r w:rsidR="00E253BB" w:rsidRPr="00B50E95">
        <w:rPr>
          <w:rStyle w:val="FontStyle18"/>
          <w:sz w:val="24"/>
          <w:szCs w:val="24"/>
        </w:rPr>
        <w:t xml:space="preserve"> сертификатов соответствия или деклараций о соответствии на Товар</w:t>
      </w:r>
      <w:r w:rsidRPr="00B50E95">
        <w:rPr>
          <w:rStyle w:val="FontStyle18"/>
          <w:sz w:val="24"/>
          <w:szCs w:val="24"/>
        </w:rPr>
        <w:t>;</w:t>
      </w:r>
    </w:p>
    <w:p w14:paraId="09005CA7" w14:textId="77777777" w:rsidR="00993810" w:rsidRPr="00B50E95" w:rsidRDefault="00993810" w:rsidP="00E57A62">
      <w:pPr>
        <w:widowControl/>
        <w:ind w:firstLine="708"/>
        <w:jc w:val="both"/>
      </w:pPr>
      <w:r w:rsidRPr="00B50E95">
        <w:t>Указанные документы должны быть оформлены в соответствии с требованиями законодательства Российской Федерации. Наименование Товара, единицы измерения, цена за единицу Товара, должны быть указаны в точном соответствии со спецификацией и стоимостью (</w:t>
      </w:r>
      <w:r w:rsidR="00E36EA7" w:rsidRPr="00B50E95">
        <w:t xml:space="preserve">Приложений </w:t>
      </w:r>
      <w:r w:rsidRPr="00B50E95">
        <w:t xml:space="preserve">№ 1 к настоящему </w:t>
      </w:r>
      <w:r w:rsidR="005152CA" w:rsidRPr="00B50E95">
        <w:t>Договор</w:t>
      </w:r>
      <w:r w:rsidRPr="00B50E95">
        <w:t>у). При поставке Товара без надлежаще оформленных товаросопроводительных документов, Товар принятию и оплате не подлежит.</w:t>
      </w:r>
    </w:p>
    <w:p w14:paraId="6DEF1CC6" w14:textId="77777777" w:rsidR="006E4EFD" w:rsidRPr="00B50E95" w:rsidRDefault="006F20A5" w:rsidP="00E57A62">
      <w:pPr>
        <w:widowControl/>
        <w:ind w:firstLine="708"/>
        <w:jc w:val="both"/>
      </w:pPr>
      <w:r w:rsidRPr="00B50E95">
        <w:t>6.</w:t>
      </w:r>
      <w:r w:rsidR="005F56B9" w:rsidRPr="00B50E95">
        <w:t>4</w:t>
      </w:r>
      <w:r w:rsidRPr="00B50E95">
        <w:t xml:space="preserve">. </w:t>
      </w:r>
      <w:r w:rsidR="00993810" w:rsidRPr="00B50E95">
        <w:t>Приемка Товара по качеству осуществляется после внешнего осмотра Товара и его приемки по количеству и наименованию</w:t>
      </w:r>
      <w:r w:rsidR="00291110" w:rsidRPr="00B50E95">
        <w:t>.</w:t>
      </w:r>
    </w:p>
    <w:p w14:paraId="092FDB48" w14:textId="77777777" w:rsidR="006F20A5" w:rsidRPr="00B50E95" w:rsidRDefault="006F20A5" w:rsidP="00E57A62">
      <w:pPr>
        <w:widowControl/>
        <w:ind w:firstLine="708"/>
        <w:jc w:val="both"/>
      </w:pPr>
      <w:r w:rsidRPr="00B50E95">
        <w:t>6.</w:t>
      </w:r>
      <w:r w:rsidR="005F56B9" w:rsidRPr="00B50E95">
        <w:t>5</w:t>
      </w:r>
      <w:r w:rsidRPr="00B50E95">
        <w:t xml:space="preserve">. </w:t>
      </w:r>
      <w:r w:rsidR="00993810" w:rsidRPr="00B50E95">
        <w:t xml:space="preserve">Датой приемки Товара, исполнения Поставщиком обязательств по </w:t>
      </w:r>
      <w:r w:rsidR="005152CA" w:rsidRPr="00B50E95">
        <w:t>Договор</w:t>
      </w:r>
      <w:r w:rsidR="00993810" w:rsidRPr="00B50E95">
        <w:t>у считается дата подписания Поставщиком и Грузополучателем товарной накладной.</w:t>
      </w:r>
    </w:p>
    <w:p w14:paraId="0BFC1CAC" w14:textId="78306174" w:rsidR="006E4EFD" w:rsidRPr="00B50E95" w:rsidRDefault="006E4EFD" w:rsidP="00E57A62">
      <w:pPr>
        <w:widowControl/>
        <w:ind w:firstLine="708"/>
        <w:jc w:val="both"/>
      </w:pPr>
      <w:r w:rsidRPr="00B50E95">
        <w:t>6.</w:t>
      </w:r>
      <w:r w:rsidR="005F56B9" w:rsidRPr="00B50E95">
        <w:t>5</w:t>
      </w:r>
      <w:r w:rsidRPr="00B50E95">
        <w:t>.1. При обнаружении недо</w:t>
      </w:r>
      <w:r w:rsidR="00BF36A6" w:rsidRPr="00B50E95">
        <w:t xml:space="preserve">статков в момент приемки Товара, </w:t>
      </w:r>
      <w:r w:rsidRPr="00B50E95">
        <w:t>отклонен</w:t>
      </w:r>
      <w:r w:rsidR="00686B5E" w:rsidRPr="00B50E95">
        <w:t xml:space="preserve">ий от условий настоящего Договора составляется акт о выявленных недостатках, который направляется Поставщику </w:t>
      </w:r>
      <w:r w:rsidR="00D36439" w:rsidRPr="00B50E95">
        <w:t>для</w:t>
      </w:r>
      <w:r w:rsidR="00686B5E" w:rsidRPr="00B50E95">
        <w:t xml:space="preserve"> устранени</w:t>
      </w:r>
      <w:r w:rsidR="00D36439" w:rsidRPr="00B50E95">
        <w:t>я</w:t>
      </w:r>
      <w:r w:rsidR="00686B5E" w:rsidRPr="00B50E95">
        <w:t xml:space="preserve"> указанных в акте недостатков. </w:t>
      </w:r>
    </w:p>
    <w:p w14:paraId="61E498D9" w14:textId="73179D64" w:rsidR="006E4EFD" w:rsidRPr="00B50E95" w:rsidRDefault="006F20A5" w:rsidP="00E57A62">
      <w:pPr>
        <w:widowControl/>
        <w:ind w:firstLine="708"/>
        <w:jc w:val="both"/>
      </w:pPr>
      <w:r w:rsidRPr="00B50E95">
        <w:t>6.</w:t>
      </w:r>
      <w:r w:rsidR="005F56B9" w:rsidRPr="00B50E95">
        <w:t>6</w:t>
      </w:r>
      <w:r w:rsidRPr="00B50E95">
        <w:t xml:space="preserve">. </w:t>
      </w:r>
      <w:r w:rsidR="00993810" w:rsidRPr="00B50E95">
        <w:t xml:space="preserve">В случае нарушений условий </w:t>
      </w:r>
      <w:r w:rsidR="005152CA" w:rsidRPr="00B50E95">
        <w:t>Договор</w:t>
      </w:r>
      <w:r w:rsidR="00993810" w:rsidRPr="00B50E95">
        <w:t xml:space="preserve">а, </w:t>
      </w:r>
      <w:r w:rsidR="00E00E12" w:rsidRPr="00B50E95">
        <w:t>Заказчик</w:t>
      </w:r>
      <w:r w:rsidR="00993810" w:rsidRPr="00B50E95">
        <w:t xml:space="preserve"> извещает Поставщика не позднее 5 (пяти) рабочих дней с даты обнаружения указанных нарушений. </w:t>
      </w:r>
    </w:p>
    <w:p w14:paraId="19C896AC" w14:textId="77777777" w:rsidR="006F20A5" w:rsidRPr="00B50E95" w:rsidRDefault="00993810" w:rsidP="00E57A62">
      <w:pPr>
        <w:widowControl/>
        <w:ind w:firstLine="708"/>
        <w:jc w:val="both"/>
      </w:pPr>
      <w:r w:rsidRPr="00B50E95">
        <w:t xml:space="preserve">Извещение о невыполнении или ненадлежащем выполнении Поставщиком обязательств по </w:t>
      </w:r>
      <w:r w:rsidR="005152CA" w:rsidRPr="00B50E95">
        <w:t>Договор</w:t>
      </w:r>
      <w:r w:rsidRPr="00B50E95">
        <w:t xml:space="preserve">у составляется </w:t>
      </w:r>
      <w:r w:rsidR="00E00E12" w:rsidRPr="00B50E95">
        <w:t>Заказчиком</w:t>
      </w:r>
      <w:r w:rsidR="006F20A5" w:rsidRPr="00B50E95">
        <w:t xml:space="preserve"> </w:t>
      </w:r>
      <w:r w:rsidRPr="00B50E95">
        <w:t>в письменной</w:t>
      </w:r>
      <w:r w:rsidR="00E36EA7" w:rsidRPr="00B50E95">
        <w:t xml:space="preserve"> форме. Извещение </w:t>
      </w:r>
      <w:r w:rsidRPr="00B50E95">
        <w:t>о недопоставке или некачественной поставке направляется Поставщику по почте, факсу или электронной почте, либо нарочным способом.</w:t>
      </w:r>
    </w:p>
    <w:p w14:paraId="3F491628" w14:textId="77777777" w:rsidR="006F20A5" w:rsidRPr="00B50E95" w:rsidRDefault="00993810" w:rsidP="00E57A62">
      <w:pPr>
        <w:widowControl/>
        <w:ind w:firstLine="708"/>
        <w:jc w:val="both"/>
        <w:rPr>
          <w:i/>
        </w:rPr>
      </w:pPr>
      <w:r w:rsidRPr="00B50E95">
        <w:t>Адресом электронной почты для получения</w:t>
      </w:r>
      <w:r w:rsidR="00291110" w:rsidRPr="00B50E95">
        <w:t xml:space="preserve"> Поставщиком</w:t>
      </w:r>
      <w:r w:rsidRPr="00B50E95">
        <w:t xml:space="preserve"> извещений является: </w:t>
      </w:r>
      <w:r w:rsidR="008B6154" w:rsidRPr="00B50E95">
        <w:t>________________</w:t>
      </w:r>
      <w:proofErr w:type="gramStart"/>
      <w:r w:rsidR="008B6154" w:rsidRPr="00B50E95">
        <w:t>_</w:t>
      </w:r>
      <w:r w:rsidR="00E36EA7" w:rsidRPr="00B50E95">
        <w:t>(</w:t>
      </w:r>
      <w:proofErr w:type="gramEnd"/>
      <w:r w:rsidR="00E36EA7" w:rsidRPr="00B50E95">
        <w:rPr>
          <w:i/>
        </w:rPr>
        <w:t>указывается адрес электронной почты Поставщика)</w:t>
      </w:r>
    </w:p>
    <w:p w14:paraId="71E3D5EB" w14:textId="77777777" w:rsidR="001D5444" w:rsidRPr="00B50E95" w:rsidRDefault="001D5444" w:rsidP="00E57A62">
      <w:pPr>
        <w:widowControl/>
        <w:ind w:firstLine="708"/>
        <w:jc w:val="both"/>
      </w:pPr>
      <w:r w:rsidRPr="00B50E95">
        <w:t>6.</w:t>
      </w:r>
      <w:r w:rsidR="005F56B9" w:rsidRPr="00B50E95">
        <w:t>7</w:t>
      </w:r>
      <w:r w:rsidRPr="00B50E95">
        <w:t xml:space="preserve">. </w:t>
      </w:r>
      <w:r w:rsidR="00993810" w:rsidRPr="00B50E95">
        <w:t>Поставщик в установленный в извещении</w:t>
      </w:r>
      <w:r w:rsidRPr="00B50E95">
        <w:t xml:space="preserve"> срок обязан за свой счет устранить выявленные недостатки. Срок устранения недостатков устанавливается до 3 (трех) рабочих дней в зависимости от характера выявленных недостатков.</w:t>
      </w:r>
      <w:r w:rsidR="00993810" w:rsidRPr="00B50E95">
        <w:t xml:space="preserve"> </w:t>
      </w:r>
    </w:p>
    <w:p w14:paraId="4C928CF6" w14:textId="77777777" w:rsidR="00E36EA7" w:rsidRPr="00B50E95" w:rsidRDefault="00993810" w:rsidP="00E57A62">
      <w:pPr>
        <w:widowControl/>
        <w:ind w:firstLine="708"/>
        <w:jc w:val="both"/>
      </w:pPr>
      <w:r w:rsidRPr="00B50E95">
        <w:t xml:space="preserve">Если Поставщик в установленный срок не устранит нарушения, </w:t>
      </w:r>
      <w:r w:rsidR="00E00E12" w:rsidRPr="00B50E95">
        <w:t>Заказчик</w:t>
      </w:r>
      <w:r w:rsidRPr="00B50E95">
        <w:t xml:space="preserve"> вправе принять решение об одностороннем отказе от исполнения </w:t>
      </w:r>
      <w:r w:rsidR="005152CA" w:rsidRPr="00B50E95">
        <w:t>Договор</w:t>
      </w:r>
      <w:r w:rsidR="00291110" w:rsidRPr="00B50E95">
        <w:t>а.</w:t>
      </w:r>
      <w:r w:rsidRPr="00B50E95">
        <w:t xml:space="preserve"> </w:t>
      </w:r>
    </w:p>
    <w:p w14:paraId="2D36851F" w14:textId="77777777" w:rsidR="001D5444" w:rsidRPr="00B50E95" w:rsidRDefault="001D5444" w:rsidP="00E57A62">
      <w:pPr>
        <w:widowControl/>
        <w:ind w:firstLine="709"/>
        <w:jc w:val="both"/>
      </w:pPr>
      <w:r w:rsidRPr="00B50E95">
        <w:t>6.</w:t>
      </w:r>
      <w:r w:rsidR="005F56B9" w:rsidRPr="00B50E95">
        <w:t>8</w:t>
      </w:r>
      <w:r w:rsidRPr="00B50E95">
        <w:t xml:space="preserve">. </w:t>
      </w:r>
      <w:r w:rsidR="00993810" w:rsidRPr="00B50E95">
        <w:t xml:space="preserve">После устранения Поставщиком замечаний, установленных в Извещении о невыполнении или ненадлежащем выполнении Поставщиком обязательств по </w:t>
      </w:r>
      <w:r w:rsidR="005152CA" w:rsidRPr="00B50E95">
        <w:t>Договор</w:t>
      </w:r>
      <w:r w:rsidR="00993810" w:rsidRPr="00B50E95">
        <w:t>у, Грузополучатель осуществляет приемку Товара в соответствии с настоящим разделом.</w:t>
      </w:r>
    </w:p>
    <w:p w14:paraId="1F9DC23E" w14:textId="77777777" w:rsidR="00993810" w:rsidRPr="00B50E95" w:rsidRDefault="001D5444" w:rsidP="00E57A62">
      <w:pPr>
        <w:widowControl/>
        <w:ind w:firstLine="709"/>
        <w:jc w:val="both"/>
      </w:pPr>
      <w:r w:rsidRPr="00B50E95">
        <w:t>6.</w:t>
      </w:r>
      <w:r w:rsidR="005F56B9" w:rsidRPr="00B50E95">
        <w:t>9</w:t>
      </w:r>
      <w:r w:rsidRPr="00B50E95">
        <w:t xml:space="preserve">. </w:t>
      </w:r>
      <w:r w:rsidR="00993810" w:rsidRPr="00B50E95">
        <w:t xml:space="preserve">Расходы, связанные с обратной транспортировкой некачественного Товара, не соответствующего спецификации (Приложение № 1 к настоящему </w:t>
      </w:r>
      <w:r w:rsidR="005152CA" w:rsidRPr="00B50E95">
        <w:t>Договор</w:t>
      </w:r>
      <w:r w:rsidR="00993810" w:rsidRPr="00B50E95">
        <w:t xml:space="preserve">у) или иным требованиям, указанным в настоящем </w:t>
      </w:r>
      <w:r w:rsidR="005152CA" w:rsidRPr="00B50E95">
        <w:t>Договор</w:t>
      </w:r>
      <w:r w:rsidR="00993810" w:rsidRPr="00B50E95">
        <w:t>е либо несвоевременно поставленного Товара, несет Поставщик.</w:t>
      </w:r>
    </w:p>
    <w:p w14:paraId="3FE39D84" w14:textId="77777777" w:rsidR="00993810" w:rsidRPr="00B50E95" w:rsidRDefault="00993810" w:rsidP="00E57A62">
      <w:pPr>
        <w:widowControl/>
        <w:spacing w:before="120" w:after="120"/>
        <w:jc w:val="center"/>
        <w:rPr>
          <w:b/>
        </w:rPr>
      </w:pPr>
      <w:r w:rsidRPr="00B50E95">
        <w:rPr>
          <w:b/>
        </w:rPr>
        <w:t>7. ОТВЕТСТВЕННОСТЬ СТОРОН</w:t>
      </w:r>
    </w:p>
    <w:p w14:paraId="1A1EA69A" w14:textId="77777777" w:rsidR="002101E3" w:rsidRPr="00B50E95" w:rsidRDefault="002101E3" w:rsidP="00E57A62">
      <w:pPr>
        <w:pStyle w:val="Style8"/>
        <w:widowControl/>
        <w:spacing w:before="43" w:line="240" w:lineRule="auto"/>
        <w:ind w:right="2208" w:firstLine="708"/>
        <w:jc w:val="both"/>
        <w:outlineLvl w:val="0"/>
        <w:rPr>
          <w:rStyle w:val="FontStyle17"/>
          <w:sz w:val="24"/>
          <w:szCs w:val="24"/>
        </w:rPr>
      </w:pPr>
      <w:r w:rsidRPr="00B50E95">
        <w:rPr>
          <w:rStyle w:val="FontStyle17"/>
          <w:sz w:val="24"/>
          <w:szCs w:val="24"/>
        </w:rPr>
        <w:t>7.1. Ответственность Поставщика:</w:t>
      </w:r>
    </w:p>
    <w:p w14:paraId="24EA1DAA" w14:textId="77777777" w:rsidR="002101E3" w:rsidRPr="00B50E95" w:rsidRDefault="002101E3" w:rsidP="00E57A62">
      <w:pPr>
        <w:pStyle w:val="Style5"/>
        <w:widowControl/>
        <w:tabs>
          <w:tab w:val="left" w:pos="709"/>
        </w:tabs>
        <w:spacing w:line="240" w:lineRule="auto"/>
        <w:ind w:firstLine="709"/>
        <w:rPr>
          <w:rStyle w:val="FontStyle18"/>
          <w:sz w:val="24"/>
          <w:szCs w:val="24"/>
        </w:rPr>
      </w:pPr>
      <w:r w:rsidRPr="00B50E95">
        <w:rPr>
          <w:rStyle w:val="FontStyle18"/>
          <w:sz w:val="24"/>
          <w:szCs w:val="24"/>
        </w:rPr>
        <w:t xml:space="preserve">7.1.1.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 </w:t>
      </w:r>
    </w:p>
    <w:p w14:paraId="4480D3AE" w14:textId="77777777" w:rsidR="00BF3CE5" w:rsidRPr="00B50E95" w:rsidRDefault="002101E3" w:rsidP="00E57A62">
      <w:pPr>
        <w:pStyle w:val="Style5"/>
        <w:widowControl/>
        <w:tabs>
          <w:tab w:val="left" w:pos="709"/>
        </w:tabs>
        <w:spacing w:line="240" w:lineRule="auto"/>
        <w:ind w:firstLine="709"/>
        <w:rPr>
          <w:rStyle w:val="FontStyle18"/>
          <w:sz w:val="24"/>
          <w:szCs w:val="24"/>
        </w:rPr>
      </w:pPr>
      <w:r w:rsidRPr="00B50E95">
        <w:rPr>
          <w:rStyle w:val="FontStyle18"/>
          <w:sz w:val="24"/>
          <w:szCs w:val="24"/>
        </w:rPr>
        <w:t xml:space="preserve">7.1.2. В случае нарушения </w:t>
      </w:r>
      <w:proofErr w:type="gramStart"/>
      <w:r w:rsidRPr="00B50E95">
        <w:rPr>
          <w:rStyle w:val="FontStyle18"/>
          <w:sz w:val="24"/>
          <w:szCs w:val="24"/>
        </w:rPr>
        <w:t>сроков</w:t>
      </w:r>
      <w:proofErr w:type="gramEnd"/>
      <w:r w:rsidRPr="00B50E95">
        <w:rPr>
          <w:rStyle w:val="FontStyle18"/>
          <w:sz w:val="24"/>
          <w:szCs w:val="24"/>
        </w:rPr>
        <w:t xml:space="preserve"> </w:t>
      </w:r>
      <w:r w:rsidR="00BF3CE5" w:rsidRPr="00B50E95">
        <w:rPr>
          <w:rStyle w:val="FontStyle18"/>
          <w:sz w:val="24"/>
          <w:szCs w:val="24"/>
        </w:rPr>
        <w:t xml:space="preserve">указанных в настоящем Договоре </w:t>
      </w:r>
      <w:r w:rsidRPr="00B50E95">
        <w:rPr>
          <w:rStyle w:val="FontStyle18"/>
          <w:sz w:val="24"/>
          <w:szCs w:val="24"/>
        </w:rPr>
        <w:t xml:space="preserve">Поставщик уплачивает </w:t>
      </w:r>
      <w:r w:rsidR="00E00E12" w:rsidRPr="00B50E95">
        <w:rPr>
          <w:rStyle w:val="FontStyle18"/>
          <w:sz w:val="24"/>
          <w:szCs w:val="24"/>
        </w:rPr>
        <w:t>Заказчику</w:t>
      </w:r>
      <w:r w:rsidR="00497B4C" w:rsidRPr="00B50E95">
        <w:rPr>
          <w:rStyle w:val="FontStyle18"/>
          <w:sz w:val="24"/>
          <w:szCs w:val="24"/>
        </w:rPr>
        <w:t xml:space="preserve"> пеню </w:t>
      </w:r>
      <w:r w:rsidRPr="00B50E95">
        <w:rPr>
          <w:rStyle w:val="FontStyle18"/>
          <w:sz w:val="24"/>
          <w:szCs w:val="24"/>
        </w:rPr>
        <w:t>в размере 1</w:t>
      </w:r>
      <w:r w:rsidR="0003267E" w:rsidRPr="00B50E95">
        <w:rPr>
          <w:rStyle w:val="FontStyle18"/>
          <w:sz w:val="24"/>
          <w:szCs w:val="24"/>
        </w:rPr>
        <w:t xml:space="preserve"> (одного) </w:t>
      </w:r>
      <w:r w:rsidRPr="00B50E95">
        <w:rPr>
          <w:rStyle w:val="FontStyle18"/>
          <w:sz w:val="24"/>
          <w:szCs w:val="24"/>
        </w:rPr>
        <w:t>% от цены настоящего Договора за каждый день просрочки</w:t>
      </w:r>
      <w:r w:rsidR="00BF3CE5" w:rsidRPr="00B50E95">
        <w:rPr>
          <w:rStyle w:val="FontStyle18"/>
          <w:sz w:val="24"/>
          <w:szCs w:val="24"/>
        </w:rPr>
        <w:t xml:space="preserve">. </w:t>
      </w:r>
    </w:p>
    <w:p w14:paraId="1D459AA5" w14:textId="77777777" w:rsidR="00497B4C" w:rsidRPr="00B50E95" w:rsidRDefault="00BF3CE5" w:rsidP="00E57A62">
      <w:pPr>
        <w:pStyle w:val="Style5"/>
        <w:widowControl/>
        <w:tabs>
          <w:tab w:val="left" w:pos="709"/>
        </w:tabs>
        <w:spacing w:line="240" w:lineRule="auto"/>
        <w:ind w:firstLine="709"/>
        <w:rPr>
          <w:rStyle w:val="FontStyle18"/>
          <w:sz w:val="24"/>
          <w:szCs w:val="24"/>
        </w:rPr>
      </w:pPr>
      <w:r w:rsidRPr="00B50E95">
        <w:rPr>
          <w:rStyle w:val="FontStyle18"/>
          <w:sz w:val="24"/>
          <w:szCs w:val="24"/>
        </w:rPr>
        <w:t xml:space="preserve">7.1.3. </w:t>
      </w:r>
      <w:r w:rsidR="00E00E12" w:rsidRPr="00B50E95">
        <w:rPr>
          <w:rStyle w:val="FontStyle18"/>
          <w:sz w:val="24"/>
          <w:szCs w:val="24"/>
        </w:rPr>
        <w:t>Заказчик</w:t>
      </w:r>
      <w:r w:rsidR="002101E3" w:rsidRPr="00B50E95">
        <w:rPr>
          <w:rStyle w:val="FontStyle18"/>
          <w:sz w:val="24"/>
          <w:szCs w:val="24"/>
        </w:rPr>
        <w:t xml:space="preserve"> вправе произвести оплату </w:t>
      </w:r>
      <w:r w:rsidR="00D35734" w:rsidRPr="00B50E95">
        <w:rPr>
          <w:rStyle w:val="FontStyle18"/>
          <w:sz w:val="24"/>
          <w:szCs w:val="24"/>
        </w:rPr>
        <w:t>поставленного товара</w:t>
      </w:r>
      <w:r w:rsidR="00497B4C" w:rsidRPr="00B50E95">
        <w:rPr>
          <w:rStyle w:val="FontStyle18"/>
          <w:sz w:val="24"/>
          <w:szCs w:val="24"/>
        </w:rPr>
        <w:t xml:space="preserve"> за вычетом суммы пени</w:t>
      </w:r>
      <w:r w:rsidR="005B22AC" w:rsidRPr="00B50E95">
        <w:rPr>
          <w:rStyle w:val="FontStyle18"/>
          <w:sz w:val="24"/>
          <w:szCs w:val="24"/>
        </w:rPr>
        <w:t>, штрафа</w:t>
      </w:r>
      <w:r w:rsidR="00497B4C" w:rsidRPr="00B50E95">
        <w:rPr>
          <w:rStyle w:val="FontStyle18"/>
          <w:sz w:val="24"/>
          <w:szCs w:val="24"/>
        </w:rPr>
        <w:t xml:space="preserve"> </w:t>
      </w:r>
      <w:r w:rsidR="002101E3" w:rsidRPr="00B50E95">
        <w:rPr>
          <w:rStyle w:val="FontStyle18"/>
          <w:sz w:val="24"/>
          <w:szCs w:val="24"/>
        </w:rPr>
        <w:t>(зачет встречного однородного требования в соответствии со статьей 410 Гражданского кодекса РФ).</w:t>
      </w:r>
    </w:p>
    <w:p w14:paraId="124A7D04" w14:textId="18313CE3" w:rsidR="00406AD9" w:rsidRPr="00B50E95" w:rsidRDefault="00406AD9" w:rsidP="00E57A62">
      <w:pPr>
        <w:pStyle w:val="Style5"/>
        <w:widowControl/>
        <w:tabs>
          <w:tab w:val="left" w:pos="709"/>
        </w:tabs>
        <w:spacing w:line="240" w:lineRule="auto"/>
        <w:ind w:firstLine="709"/>
        <w:rPr>
          <w:rStyle w:val="FontStyle18"/>
          <w:sz w:val="24"/>
          <w:szCs w:val="24"/>
        </w:rPr>
      </w:pPr>
      <w:r w:rsidRPr="00B50E95">
        <w:rPr>
          <w:rStyle w:val="FontStyle18"/>
          <w:sz w:val="24"/>
          <w:szCs w:val="24"/>
        </w:rPr>
        <w:t xml:space="preserve">7.1.4. Если будет установлено, что хотя бы одно из заверений или </w:t>
      </w:r>
      <w:proofErr w:type="gramStart"/>
      <w:r w:rsidRPr="00B50E95">
        <w:rPr>
          <w:rStyle w:val="FontStyle18"/>
          <w:sz w:val="24"/>
          <w:szCs w:val="24"/>
        </w:rPr>
        <w:t>г</w:t>
      </w:r>
      <w:r w:rsidR="00007E8E" w:rsidRPr="00B50E95">
        <w:rPr>
          <w:rStyle w:val="FontStyle18"/>
          <w:sz w:val="24"/>
          <w:szCs w:val="24"/>
        </w:rPr>
        <w:t>арантий</w:t>
      </w:r>
      <w:proofErr w:type="gramEnd"/>
      <w:r w:rsidR="00007E8E" w:rsidRPr="00B50E95">
        <w:rPr>
          <w:rStyle w:val="FontStyle18"/>
          <w:sz w:val="24"/>
          <w:szCs w:val="24"/>
        </w:rPr>
        <w:t xml:space="preserve"> преду</w:t>
      </w:r>
      <w:r w:rsidR="00F54DA2" w:rsidRPr="00B50E95">
        <w:rPr>
          <w:rStyle w:val="FontStyle18"/>
          <w:sz w:val="24"/>
          <w:szCs w:val="24"/>
        </w:rPr>
        <w:t>смотренных Разделом 2</w:t>
      </w:r>
      <w:r w:rsidR="00007E8E" w:rsidRPr="00B50E95">
        <w:rPr>
          <w:rStyle w:val="FontStyle18"/>
          <w:sz w:val="24"/>
          <w:szCs w:val="24"/>
        </w:rPr>
        <w:t xml:space="preserve"> настоящего Договора, не соответствует действительности, </w:t>
      </w:r>
      <w:r w:rsidR="00E00E12" w:rsidRPr="00B50E95">
        <w:rPr>
          <w:rStyle w:val="FontStyle18"/>
          <w:sz w:val="24"/>
          <w:szCs w:val="24"/>
        </w:rPr>
        <w:t>Заказчик</w:t>
      </w:r>
      <w:r w:rsidR="00007E8E" w:rsidRPr="00B50E95">
        <w:rPr>
          <w:rStyle w:val="FontStyle18"/>
          <w:sz w:val="24"/>
          <w:szCs w:val="24"/>
        </w:rPr>
        <w:t xml:space="preserve"> имеет право по своему усмотрению в любое время в одностороннем порядке расторгнуть настоящий Договор</w:t>
      </w:r>
      <w:r w:rsidR="00D36439" w:rsidRPr="00B50E95">
        <w:rPr>
          <w:rStyle w:val="FontStyle18"/>
          <w:sz w:val="24"/>
          <w:szCs w:val="24"/>
        </w:rPr>
        <w:t>,</w:t>
      </w:r>
      <w:r w:rsidR="00007E8E" w:rsidRPr="00B50E95">
        <w:rPr>
          <w:rStyle w:val="FontStyle18"/>
          <w:sz w:val="24"/>
          <w:szCs w:val="24"/>
        </w:rPr>
        <w:t xml:space="preserve"> уведомив Поставщика. В этом случае Поставщик обязан вернуть </w:t>
      </w:r>
      <w:r w:rsidR="00E00E12" w:rsidRPr="00B50E95">
        <w:rPr>
          <w:rStyle w:val="FontStyle18"/>
          <w:sz w:val="24"/>
          <w:szCs w:val="24"/>
        </w:rPr>
        <w:t>Заказчику</w:t>
      </w:r>
      <w:r w:rsidR="00007E8E" w:rsidRPr="00B50E95">
        <w:rPr>
          <w:rStyle w:val="FontStyle18"/>
          <w:sz w:val="24"/>
          <w:szCs w:val="24"/>
        </w:rPr>
        <w:t xml:space="preserve"> произведенную оплату за Товар и выплатить </w:t>
      </w:r>
      <w:r w:rsidR="00E00E12" w:rsidRPr="00B50E95">
        <w:rPr>
          <w:rStyle w:val="FontStyle18"/>
          <w:sz w:val="24"/>
          <w:szCs w:val="24"/>
        </w:rPr>
        <w:t>Заказчику</w:t>
      </w:r>
      <w:r w:rsidR="00007E8E" w:rsidRPr="00B50E95">
        <w:rPr>
          <w:rStyle w:val="FontStyle18"/>
          <w:sz w:val="24"/>
          <w:szCs w:val="24"/>
        </w:rPr>
        <w:t xml:space="preserve"> штраф в размере 25 (двадцати пяти) % от цены </w:t>
      </w:r>
      <w:proofErr w:type="spellStart"/>
      <w:r w:rsidR="00007E8E" w:rsidRPr="00B50E95">
        <w:rPr>
          <w:rStyle w:val="FontStyle18"/>
          <w:sz w:val="24"/>
          <w:szCs w:val="24"/>
        </w:rPr>
        <w:t>непоставленного</w:t>
      </w:r>
      <w:proofErr w:type="spellEnd"/>
      <w:r w:rsidR="00007E8E" w:rsidRPr="00B50E95">
        <w:rPr>
          <w:rStyle w:val="FontStyle18"/>
          <w:sz w:val="24"/>
          <w:szCs w:val="24"/>
        </w:rPr>
        <w:t xml:space="preserve"> Товара в срок не более 5 (пяти) рабочих дней с момента получения уведомления </w:t>
      </w:r>
      <w:r w:rsidR="00E00E12" w:rsidRPr="00B50E95">
        <w:rPr>
          <w:rStyle w:val="FontStyle18"/>
          <w:sz w:val="24"/>
          <w:szCs w:val="24"/>
        </w:rPr>
        <w:t>Заказчика</w:t>
      </w:r>
      <w:r w:rsidR="00007E8E" w:rsidRPr="00B50E95">
        <w:rPr>
          <w:rStyle w:val="FontStyle18"/>
          <w:sz w:val="24"/>
          <w:szCs w:val="24"/>
        </w:rPr>
        <w:t xml:space="preserve">. </w:t>
      </w:r>
    </w:p>
    <w:p w14:paraId="4EAACA75" w14:textId="77777777" w:rsidR="009A4EF8" w:rsidRPr="00B50E95" w:rsidRDefault="009A4EF8" w:rsidP="00E57A62">
      <w:pPr>
        <w:pStyle w:val="Style5"/>
        <w:widowControl/>
        <w:tabs>
          <w:tab w:val="left" w:pos="709"/>
        </w:tabs>
        <w:spacing w:line="240" w:lineRule="auto"/>
        <w:ind w:firstLine="709"/>
        <w:rPr>
          <w:rStyle w:val="FontStyle18"/>
          <w:sz w:val="24"/>
          <w:szCs w:val="24"/>
        </w:rPr>
      </w:pPr>
      <w:r w:rsidRPr="00B50E95">
        <w:rPr>
          <w:rStyle w:val="FontStyle18"/>
          <w:sz w:val="24"/>
          <w:szCs w:val="24"/>
        </w:rPr>
        <w:t>7.1.5. В случае расторжения Договора по основаниям, изложенным в п. 6.</w:t>
      </w:r>
      <w:r w:rsidR="005F56B9" w:rsidRPr="00B50E95">
        <w:rPr>
          <w:rStyle w:val="FontStyle18"/>
          <w:sz w:val="24"/>
          <w:szCs w:val="24"/>
        </w:rPr>
        <w:t>7.</w:t>
      </w:r>
      <w:r w:rsidRPr="00B50E95">
        <w:rPr>
          <w:rStyle w:val="FontStyle18"/>
          <w:sz w:val="24"/>
          <w:szCs w:val="24"/>
        </w:rPr>
        <w:t xml:space="preserve"> Договора Поставщик не освобождается от уплаты пени и штрафов.</w:t>
      </w:r>
    </w:p>
    <w:p w14:paraId="0925D9B3" w14:textId="77777777" w:rsidR="009A4EF8" w:rsidRPr="00B50E95" w:rsidRDefault="009A4EF8" w:rsidP="00E57A62">
      <w:pPr>
        <w:pStyle w:val="Style5"/>
        <w:widowControl/>
        <w:tabs>
          <w:tab w:val="left" w:pos="709"/>
        </w:tabs>
        <w:spacing w:line="240" w:lineRule="auto"/>
        <w:ind w:firstLine="709"/>
        <w:rPr>
          <w:rStyle w:val="FontStyle18"/>
          <w:sz w:val="24"/>
          <w:szCs w:val="24"/>
        </w:rPr>
      </w:pPr>
      <w:r w:rsidRPr="00B50E95">
        <w:rPr>
          <w:rStyle w:val="FontStyle18"/>
          <w:sz w:val="24"/>
          <w:szCs w:val="24"/>
        </w:rPr>
        <w:t>7.1.</w:t>
      </w:r>
      <w:r w:rsidR="00AC6F7C" w:rsidRPr="00B50E95">
        <w:rPr>
          <w:rStyle w:val="FontStyle18"/>
          <w:sz w:val="24"/>
          <w:szCs w:val="24"/>
        </w:rPr>
        <w:t>6</w:t>
      </w:r>
      <w:r w:rsidRPr="00B50E95">
        <w:rPr>
          <w:rStyle w:val="FontStyle18"/>
          <w:sz w:val="24"/>
          <w:szCs w:val="24"/>
        </w:rPr>
        <w:t>. В случае расторжения Договора по основаниям, изложенным в п. 6.</w:t>
      </w:r>
      <w:r w:rsidR="005F56B9" w:rsidRPr="00B50E95">
        <w:rPr>
          <w:rStyle w:val="FontStyle18"/>
          <w:sz w:val="24"/>
          <w:szCs w:val="24"/>
        </w:rPr>
        <w:t>7.</w:t>
      </w:r>
      <w:r w:rsidRPr="00B50E95">
        <w:rPr>
          <w:rStyle w:val="FontStyle18"/>
          <w:sz w:val="24"/>
          <w:szCs w:val="24"/>
        </w:rPr>
        <w:t xml:space="preserve"> Договора </w:t>
      </w:r>
      <w:r w:rsidR="00AC6F7C" w:rsidRPr="00B50E95">
        <w:rPr>
          <w:rStyle w:val="FontStyle18"/>
          <w:sz w:val="24"/>
          <w:szCs w:val="24"/>
        </w:rPr>
        <w:t xml:space="preserve">Поставщик </w:t>
      </w:r>
      <w:r w:rsidRPr="00B50E95">
        <w:rPr>
          <w:rStyle w:val="FontStyle18"/>
          <w:sz w:val="24"/>
          <w:szCs w:val="24"/>
        </w:rPr>
        <w:t xml:space="preserve">обязан вернуть </w:t>
      </w:r>
      <w:r w:rsidR="00E00E12" w:rsidRPr="00B50E95">
        <w:rPr>
          <w:rStyle w:val="FontStyle18"/>
          <w:sz w:val="24"/>
          <w:szCs w:val="24"/>
        </w:rPr>
        <w:t>Заказчику</w:t>
      </w:r>
      <w:r w:rsidRPr="00B50E95">
        <w:rPr>
          <w:rStyle w:val="FontStyle18"/>
          <w:sz w:val="24"/>
          <w:szCs w:val="24"/>
        </w:rPr>
        <w:t xml:space="preserve"> произведенную оплату за Товар и выплатить </w:t>
      </w:r>
      <w:r w:rsidR="00E00E12" w:rsidRPr="00B50E95">
        <w:rPr>
          <w:rStyle w:val="FontStyle18"/>
          <w:sz w:val="24"/>
          <w:szCs w:val="24"/>
        </w:rPr>
        <w:t>Заказчику</w:t>
      </w:r>
      <w:r w:rsidRPr="00B50E95">
        <w:rPr>
          <w:rStyle w:val="FontStyle18"/>
          <w:sz w:val="24"/>
          <w:szCs w:val="24"/>
        </w:rPr>
        <w:t xml:space="preserve"> </w:t>
      </w:r>
      <w:r w:rsidRPr="00B50E95">
        <w:rPr>
          <w:rStyle w:val="FontStyle18"/>
          <w:sz w:val="24"/>
          <w:szCs w:val="24"/>
        </w:rPr>
        <w:lastRenderedPageBreak/>
        <w:t xml:space="preserve">штраф в размере 25 (двадцати пяти) % от цены </w:t>
      </w:r>
      <w:proofErr w:type="spellStart"/>
      <w:r w:rsidRPr="00B50E95">
        <w:rPr>
          <w:rStyle w:val="FontStyle18"/>
          <w:sz w:val="24"/>
          <w:szCs w:val="24"/>
        </w:rPr>
        <w:t>непоставленного</w:t>
      </w:r>
      <w:proofErr w:type="spellEnd"/>
      <w:r w:rsidRPr="00B50E95">
        <w:rPr>
          <w:rStyle w:val="FontStyle18"/>
          <w:sz w:val="24"/>
          <w:szCs w:val="24"/>
        </w:rPr>
        <w:t xml:space="preserve"> Товара в срок не более 5 (пяти) рабочих дней с момента получения уведомления </w:t>
      </w:r>
      <w:r w:rsidR="00E00E12" w:rsidRPr="00B50E95">
        <w:rPr>
          <w:rStyle w:val="FontStyle18"/>
          <w:sz w:val="24"/>
          <w:szCs w:val="24"/>
        </w:rPr>
        <w:t>Заказчика</w:t>
      </w:r>
      <w:r w:rsidRPr="00B50E95">
        <w:rPr>
          <w:rStyle w:val="FontStyle18"/>
          <w:sz w:val="24"/>
          <w:szCs w:val="24"/>
        </w:rPr>
        <w:t>.</w:t>
      </w:r>
    </w:p>
    <w:p w14:paraId="0C1D70C9" w14:textId="77777777" w:rsidR="00F54DA2" w:rsidRPr="00B50E95" w:rsidRDefault="00F54DA2" w:rsidP="00E57A62">
      <w:pPr>
        <w:widowControl/>
        <w:ind w:firstLine="708"/>
        <w:jc w:val="both"/>
      </w:pPr>
      <w:r w:rsidRPr="00B50E95">
        <w:t xml:space="preserve">7.1.3. В случае разглашения </w:t>
      </w:r>
      <w:r w:rsidR="00095431" w:rsidRPr="00B50E95">
        <w:t>Поставщиком</w:t>
      </w:r>
      <w:r w:rsidRPr="00B50E95">
        <w:t xml:space="preserve"> без согласия </w:t>
      </w:r>
      <w:r w:rsidR="00E00E12" w:rsidRPr="00B50E95">
        <w:t>Заказчика</w:t>
      </w:r>
      <w:r w:rsidRPr="00B50E95">
        <w:t xml:space="preserve"> информации, в отношении которой </w:t>
      </w:r>
      <w:r w:rsidR="00E00E12" w:rsidRPr="00B50E95">
        <w:t>Заказчиком</w:t>
      </w:r>
      <w:r w:rsidRPr="00B50E95">
        <w:t xml:space="preserve"> установлен режим коммерческой тайны, </w:t>
      </w:r>
      <w:r w:rsidR="00E00E12" w:rsidRPr="00B50E95">
        <w:t>Заказчик</w:t>
      </w:r>
      <w:r w:rsidRPr="00B50E95">
        <w:t xml:space="preserve"> вправе требовать от Исполнителя уплаты штрафа в размере 1 (одного) процента от цены Договора.</w:t>
      </w:r>
    </w:p>
    <w:p w14:paraId="607C90CE" w14:textId="77777777" w:rsidR="002101E3" w:rsidRPr="00B50E95" w:rsidRDefault="002101E3" w:rsidP="00E57A62">
      <w:pPr>
        <w:pStyle w:val="Style11"/>
        <w:widowControl/>
        <w:tabs>
          <w:tab w:val="left" w:pos="1147"/>
        </w:tabs>
        <w:ind w:left="715"/>
        <w:rPr>
          <w:rStyle w:val="FontStyle17"/>
          <w:sz w:val="24"/>
          <w:szCs w:val="24"/>
        </w:rPr>
      </w:pPr>
      <w:r w:rsidRPr="00B50E95">
        <w:rPr>
          <w:rStyle w:val="FontStyle17"/>
          <w:sz w:val="24"/>
          <w:szCs w:val="24"/>
        </w:rPr>
        <w:t>7.2.</w:t>
      </w:r>
      <w:r w:rsidRPr="00B50E95">
        <w:rPr>
          <w:rStyle w:val="FontStyle17"/>
          <w:sz w:val="24"/>
          <w:szCs w:val="24"/>
        </w:rPr>
        <w:tab/>
        <w:t xml:space="preserve">Ответственность </w:t>
      </w:r>
      <w:r w:rsidR="00E00E12" w:rsidRPr="00B50E95">
        <w:rPr>
          <w:rStyle w:val="FontStyle17"/>
          <w:sz w:val="24"/>
          <w:szCs w:val="24"/>
        </w:rPr>
        <w:t>Заказчика</w:t>
      </w:r>
      <w:r w:rsidRPr="00B50E95">
        <w:rPr>
          <w:rStyle w:val="FontStyle17"/>
          <w:sz w:val="24"/>
          <w:szCs w:val="24"/>
        </w:rPr>
        <w:t>.</w:t>
      </w:r>
    </w:p>
    <w:p w14:paraId="25CC1B1C" w14:textId="77777777" w:rsidR="002101E3" w:rsidRPr="00B50E95" w:rsidRDefault="002101E3" w:rsidP="00E57A62">
      <w:pPr>
        <w:pStyle w:val="Style5"/>
        <w:widowControl/>
        <w:numPr>
          <w:ilvl w:val="2"/>
          <w:numId w:val="68"/>
        </w:numPr>
        <w:spacing w:line="240" w:lineRule="auto"/>
        <w:ind w:left="0" w:firstLine="730"/>
        <w:rPr>
          <w:rStyle w:val="FontStyle18"/>
          <w:sz w:val="24"/>
          <w:szCs w:val="24"/>
        </w:rPr>
      </w:pPr>
      <w:r w:rsidRPr="00B50E95">
        <w:rPr>
          <w:rStyle w:val="FontStyle18"/>
          <w:sz w:val="24"/>
          <w:szCs w:val="24"/>
        </w:rPr>
        <w:t xml:space="preserve">В случае </w:t>
      </w:r>
      <w:r w:rsidR="00774C8F" w:rsidRPr="00B50E95">
        <w:rPr>
          <w:rStyle w:val="FontStyle18"/>
          <w:sz w:val="24"/>
          <w:szCs w:val="24"/>
        </w:rPr>
        <w:t xml:space="preserve">нарушения </w:t>
      </w:r>
      <w:r w:rsidR="00E00E12" w:rsidRPr="00B50E95">
        <w:rPr>
          <w:rStyle w:val="FontStyle18"/>
          <w:sz w:val="24"/>
          <w:szCs w:val="24"/>
        </w:rPr>
        <w:t>Заказчиком</w:t>
      </w:r>
      <w:r w:rsidR="0003267E" w:rsidRPr="00B50E95">
        <w:rPr>
          <w:rStyle w:val="FontStyle18"/>
          <w:sz w:val="24"/>
          <w:szCs w:val="24"/>
        </w:rPr>
        <w:t xml:space="preserve"> </w:t>
      </w:r>
      <w:r w:rsidR="00774C8F" w:rsidRPr="00B50E95">
        <w:rPr>
          <w:rStyle w:val="FontStyle18"/>
          <w:sz w:val="24"/>
          <w:szCs w:val="24"/>
        </w:rPr>
        <w:t>п. 3.</w:t>
      </w:r>
      <w:r w:rsidR="005F56B9" w:rsidRPr="00B50E95">
        <w:rPr>
          <w:rStyle w:val="FontStyle18"/>
          <w:sz w:val="24"/>
          <w:szCs w:val="24"/>
        </w:rPr>
        <w:t>2</w:t>
      </w:r>
      <w:r w:rsidR="00774C8F" w:rsidRPr="00B50E95">
        <w:rPr>
          <w:rStyle w:val="FontStyle18"/>
          <w:sz w:val="24"/>
          <w:szCs w:val="24"/>
        </w:rPr>
        <w:t>.</w:t>
      </w:r>
      <w:r w:rsidR="005F56B9" w:rsidRPr="00B50E95">
        <w:rPr>
          <w:rStyle w:val="FontStyle18"/>
          <w:sz w:val="24"/>
          <w:szCs w:val="24"/>
        </w:rPr>
        <w:t>1</w:t>
      </w:r>
      <w:r w:rsidR="00774C8F" w:rsidRPr="00B50E95">
        <w:rPr>
          <w:rStyle w:val="FontStyle18"/>
          <w:sz w:val="24"/>
          <w:szCs w:val="24"/>
        </w:rPr>
        <w:t xml:space="preserve">. настоящего Договора, </w:t>
      </w:r>
      <w:r w:rsidRPr="00B50E95">
        <w:rPr>
          <w:rStyle w:val="FontStyle18"/>
          <w:sz w:val="24"/>
          <w:szCs w:val="24"/>
        </w:rPr>
        <w:t>Поста</w:t>
      </w:r>
      <w:r w:rsidR="00095431" w:rsidRPr="00B50E95">
        <w:rPr>
          <w:rStyle w:val="FontStyle18"/>
          <w:sz w:val="24"/>
          <w:szCs w:val="24"/>
        </w:rPr>
        <w:t>вщик вправе потребовать уплату пени</w:t>
      </w:r>
      <w:r w:rsidRPr="00B50E95">
        <w:rPr>
          <w:rStyle w:val="FontStyle18"/>
          <w:sz w:val="24"/>
          <w:szCs w:val="24"/>
        </w:rPr>
        <w:t xml:space="preserve">. </w:t>
      </w:r>
      <w:r w:rsidR="00095431" w:rsidRPr="00B50E95">
        <w:rPr>
          <w:rStyle w:val="FontStyle18"/>
          <w:sz w:val="24"/>
          <w:szCs w:val="24"/>
        </w:rPr>
        <w:t>Пеня</w:t>
      </w:r>
      <w:r w:rsidRPr="00B50E95">
        <w:rPr>
          <w:rStyle w:val="FontStyle18"/>
          <w:sz w:val="24"/>
          <w:szCs w:val="24"/>
        </w:rPr>
        <w:t xml:space="preserve">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w:t>
      </w:r>
      <w:r w:rsidR="00095431" w:rsidRPr="00B50E95">
        <w:rPr>
          <w:rStyle w:val="FontStyle18"/>
          <w:sz w:val="24"/>
          <w:szCs w:val="24"/>
        </w:rPr>
        <w:t xml:space="preserve">пеня </w:t>
      </w:r>
      <w:r w:rsidRPr="00B50E95">
        <w:rPr>
          <w:rStyle w:val="FontStyle18"/>
          <w:sz w:val="24"/>
          <w:szCs w:val="24"/>
        </w:rPr>
        <w:t xml:space="preserve">устанавливается в размере одной трехсотой действующей на дату уплаты </w:t>
      </w:r>
      <w:r w:rsidR="00095431" w:rsidRPr="00B50E95">
        <w:rPr>
          <w:rStyle w:val="FontStyle18"/>
          <w:sz w:val="24"/>
          <w:szCs w:val="24"/>
        </w:rPr>
        <w:t>пени</w:t>
      </w:r>
      <w:r w:rsidRPr="00B50E95">
        <w:rPr>
          <w:rStyle w:val="FontStyle18"/>
          <w:sz w:val="24"/>
          <w:szCs w:val="24"/>
        </w:rPr>
        <w:t xml:space="preserve"> </w:t>
      </w:r>
      <w:r w:rsidR="00F54DA2" w:rsidRPr="00B50E95">
        <w:rPr>
          <w:rStyle w:val="FontStyle18"/>
          <w:sz w:val="24"/>
          <w:szCs w:val="24"/>
        </w:rPr>
        <w:t xml:space="preserve">ключевой </w:t>
      </w:r>
      <w:r w:rsidRPr="00B50E95">
        <w:rPr>
          <w:rStyle w:val="FontStyle18"/>
          <w:sz w:val="24"/>
          <w:szCs w:val="24"/>
        </w:rPr>
        <w:t xml:space="preserve">ставки Центрального банка Российской Федерации. </w:t>
      </w:r>
      <w:r w:rsidR="00E00E12" w:rsidRPr="00B50E95">
        <w:rPr>
          <w:rStyle w:val="FontStyle18"/>
          <w:sz w:val="24"/>
          <w:szCs w:val="24"/>
        </w:rPr>
        <w:t>Заказчик</w:t>
      </w:r>
      <w:r w:rsidRPr="00B50E95">
        <w:rPr>
          <w:rStyle w:val="FontStyle18"/>
          <w:sz w:val="24"/>
          <w:szCs w:val="24"/>
        </w:rPr>
        <w:t xml:space="preserve"> освобождается от уплаты </w:t>
      </w:r>
      <w:r w:rsidR="00095431" w:rsidRPr="00B50E95">
        <w:rPr>
          <w:rStyle w:val="FontStyle18"/>
          <w:sz w:val="24"/>
          <w:szCs w:val="24"/>
        </w:rPr>
        <w:t>пени</w:t>
      </w:r>
      <w:r w:rsidRPr="00B50E95">
        <w:rPr>
          <w:rStyle w:val="FontStyle18"/>
          <w:sz w:val="24"/>
          <w:szCs w:val="24"/>
        </w:rPr>
        <w:t xml:space="preserve">, если просрочка исполнения указного обязательства произошла вследствие непреодолимой силы или по вине Поставщика. </w:t>
      </w:r>
    </w:p>
    <w:p w14:paraId="2238C6B5" w14:textId="77777777" w:rsidR="00774C8F" w:rsidRPr="00B50E95" w:rsidRDefault="00774C8F" w:rsidP="00E57A62">
      <w:pPr>
        <w:pStyle w:val="Style5"/>
        <w:widowControl/>
        <w:numPr>
          <w:ilvl w:val="2"/>
          <w:numId w:val="68"/>
        </w:numPr>
        <w:spacing w:line="240" w:lineRule="auto"/>
        <w:ind w:left="0" w:firstLine="730"/>
        <w:rPr>
          <w:rStyle w:val="FontStyle18"/>
          <w:sz w:val="24"/>
          <w:szCs w:val="24"/>
        </w:rPr>
      </w:pPr>
      <w:r w:rsidRPr="00B50E95">
        <w:rPr>
          <w:rStyle w:val="FontStyle18"/>
          <w:sz w:val="24"/>
          <w:szCs w:val="24"/>
        </w:rPr>
        <w:t xml:space="preserve">При отказе </w:t>
      </w:r>
      <w:r w:rsidR="00E00E12" w:rsidRPr="00B50E95">
        <w:rPr>
          <w:rStyle w:val="FontStyle18"/>
          <w:sz w:val="24"/>
          <w:szCs w:val="24"/>
        </w:rPr>
        <w:t>Заказчика</w:t>
      </w:r>
      <w:r w:rsidRPr="00B50E95">
        <w:rPr>
          <w:rStyle w:val="FontStyle18"/>
          <w:sz w:val="24"/>
          <w:szCs w:val="24"/>
        </w:rPr>
        <w:t xml:space="preserve"> от выполнения обязательств, предусмотренных п. 1.1. настоящего Договора, </w:t>
      </w:r>
      <w:r w:rsidR="00E00E12" w:rsidRPr="00B50E95">
        <w:rPr>
          <w:rStyle w:val="FontStyle18"/>
          <w:sz w:val="24"/>
          <w:szCs w:val="24"/>
        </w:rPr>
        <w:t>Заказчик</w:t>
      </w:r>
      <w:r w:rsidRPr="00B50E95">
        <w:rPr>
          <w:rStyle w:val="FontStyle18"/>
          <w:sz w:val="24"/>
          <w:szCs w:val="24"/>
        </w:rPr>
        <w:t xml:space="preserve"> оплачивает фактически понесенные Поставщиком расходы, связанные с исполнением обязательств по настоящему Договору, </w:t>
      </w:r>
      <w:r w:rsidR="00095431" w:rsidRPr="00B50E95">
        <w:rPr>
          <w:rStyle w:val="FontStyle18"/>
          <w:sz w:val="24"/>
          <w:szCs w:val="24"/>
        </w:rPr>
        <w:t xml:space="preserve">на основании письменного обоснования Поставщиком </w:t>
      </w:r>
      <w:r w:rsidRPr="00B50E95">
        <w:rPr>
          <w:rStyle w:val="FontStyle18"/>
          <w:sz w:val="24"/>
          <w:szCs w:val="24"/>
        </w:rPr>
        <w:t xml:space="preserve">суммы таких расходов. </w:t>
      </w:r>
    </w:p>
    <w:p w14:paraId="772BD6CE" w14:textId="77777777" w:rsidR="0003267E" w:rsidRPr="00B50E95" w:rsidRDefault="005B4D4F" w:rsidP="00E57A62">
      <w:pPr>
        <w:pStyle w:val="Style5"/>
        <w:widowControl/>
        <w:spacing w:line="240" w:lineRule="auto"/>
        <w:ind w:right="24" w:firstLine="851"/>
        <w:rPr>
          <w:rStyle w:val="FontStyle18"/>
          <w:sz w:val="24"/>
          <w:szCs w:val="24"/>
        </w:rPr>
      </w:pPr>
      <w:r w:rsidRPr="00B50E95">
        <w:rPr>
          <w:rStyle w:val="FontStyle18"/>
          <w:sz w:val="24"/>
          <w:szCs w:val="24"/>
        </w:rPr>
        <w:t>7.3.</w:t>
      </w:r>
      <w:r w:rsidR="00C67BB9" w:rsidRPr="00B50E95">
        <w:rPr>
          <w:rStyle w:val="FontStyle18"/>
          <w:sz w:val="24"/>
          <w:szCs w:val="24"/>
        </w:rPr>
        <w:t xml:space="preserve"> </w:t>
      </w:r>
      <w:r w:rsidR="002101E3" w:rsidRPr="00B50E95">
        <w:rPr>
          <w:rStyle w:val="FontStyle18"/>
          <w:sz w:val="24"/>
          <w:szCs w:val="24"/>
        </w:rPr>
        <w:t xml:space="preserve">Сторона освобождается от уплаты </w:t>
      </w:r>
      <w:r w:rsidR="0003267E" w:rsidRPr="00B50E95">
        <w:rPr>
          <w:rStyle w:val="FontStyle18"/>
          <w:sz w:val="24"/>
          <w:szCs w:val="24"/>
        </w:rPr>
        <w:t>пени</w:t>
      </w:r>
      <w:r w:rsidR="002101E3" w:rsidRPr="00B50E95">
        <w:rPr>
          <w:rStyle w:val="FontStyle18"/>
          <w:sz w:val="24"/>
          <w:szCs w:val="24"/>
        </w:rPr>
        <w:t>,</w:t>
      </w:r>
      <w:r w:rsidR="00AC6F7C" w:rsidRPr="00B50E95">
        <w:rPr>
          <w:rStyle w:val="FontStyle18"/>
          <w:sz w:val="24"/>
          <w:szCs w:val="24"/>
        </w:rPr>
        <w:t xml:space="preserve"> штрафа</w:t>
      </w:r>
      <w:r w:rsidR="002101E3" w:rsidRPr="00B50E95">
        <w:rPr>
          <w:rStyle w:val="FontStyle18"/>
          <w:sz w:val="24"/>
          <w:szCs w:val="24"/>
        </w:rPr>
        <w:t xml:space="preserve">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14:paraId="67DCA0DC" w14:textId="77777777" w:rsidR="002101E3" w:rsidRPr="00B50E95" w:rsidRDefault="002101E3" w:rsidP="00E57A62">
      <w:pPr>
        <w:pStyle w:val="Style5"/>
        <w:widowControl/>
        <w:spacing w:line="240" w:lineRule="auto"/>
        <w:ind w:right="24" w:firstLine="708"/>
        <w:rPr>
          <w:rStyle w:val="FontStyle18"/>
          <w:sz w:val="24"/>
          <w:szCs w:val="24"/>
        </w:rPr>
      </w:pPr>
      <w:r w:rsidRPr="00B50E95">
        <w:rPr>
          <w:rStyle w:val="FontStyle18"/>
          <w:sz w:val="24"/>
          <w:szCs w:val="24"/>
        </w:rPr>
        <w:t xml:space="preserve">Уплата </w:t>
      </w:r>
      <w:r w:rsidR="0003267E" w:rsidRPr="00B50E95">
        <w:rPr>
          <w:rStyle w:val="FontStyle18"/>
          <w:sz w:val="24"/>
          <w:szCs w:val="24"/>
        </w:rPr>
        <w:t>пени</w:t>
      </w:r>
      <w:r w:rsidRPr="00B50E95">
        <w:rPr>
          <w:rStyle w:val="FontStyle18"/>
          <w:sz w:val="24"/>
          <w:szCs w:val="24"/>
        </w:rPr>
        <w:t>, а также воз</w:t>
      </w:r>
      <w:r w:rsidR="0003267E" w:rsidRPr="00B50E95">
        <w:rPr>
          <w:rStyle w:val="FontStyle18"/>
          <w:sz w:val="24"/>
          <w:szCs w:val="24"/>
        </w:rPr>
        <w:t>мещение убытков не освобождает С</w:t>
      </w:r>
      <w:r w:rsidRPr="00B50E95">
        <w:rPr>
          <w:rStyle w:val="FontStyle18"/>
          <w:sz w:val="24"/>
          <w:szCs w:val="24"/>
        </w:rPr>
        <w:t>тороны от исполнения обязательств по Договору.</w:t>
      </w:r>
    </w:p>
    <w:p w14:paraId="1613F3DD" w14:textId="77777777" w:rsidR="002101E3" w:rsidRPr="00B50E95" w:rsidRDefault="005B4D4F" w:rsidP="00E57A62">
      <w:pPr>
        <w:widowControl/>
        <w:ind w:firstLine="709"/>
        <w:jc w:val="both"/>
        <w:rPr>
          <w:rStyle w:val="FontStyle18"/>
          <w:sz w:val="24"/>
          <w:szCs w:val="24"/>
        </w:rPr>
      </w:pPr>
      <w:r w:rsidRPr="00B50E95">
        <w:t xml:space="preserve">7.4. </w:t>
      </w:r>
      <w:r w:rsidR="002101E3" w:rsidRPr="00B50E95">
        <w:rPr>
          <w:rStyle w:val="FontStyle18"/>
          <w:sz w:val="24"/>
          <w:szCs w:val="24"/>
        </w:rPr>
        <w:t xml:space="preserve">В случаях, не предусмотренных настоящим Договором, за неисполнение или ненадлежащее исполнение своих обязательств по настоящему Договору </w:t>
      </w:r>
      <w:r w:rsidR="0003267E" w:rsidRPr="00B50E95">
        <w:rPr>
          <w:rStyle w:val="FontStyle18"/>
          <w:sz w:val="24"/>
          <w:szCs w:val="24"/>
        </w:rPr>
        <w:t>С</w:t>
      </w:r>
      <w:r w:rsidR="002101E3" w:rsidRPr="00B50E95">
        <w:rPr>
          <w:rStyle w:val="FontStyle18"/>
          <w:sz w:val="24"/>
          <w:szCs w:val="24"/>
        </w:rPr>
        <w:t xml:space="preserve">тороны несут ответственность в соответствии с законодательством Российской Федерации. </w:t>
      </w:r>
    </w:p>
    <w:p w14:paraId="167F13E5" w14:textId="77777777" w:rsidR="008E40DC" w:rsidRPr="00B50E95" w:rsidRDefault="008E40DC" w:rsidP="00E57A62">
      <w:pPr>
        <w:widowControl/>
        <w:ind w:firstLine="709"/>
        <w:jc w:val="both"/>
        <w:rPr>
          <w:rStyle w:val="FontStyle18"/>
          <w:sz w:val="24"/>
          <w:szCs w:val="24"/>
        </w:rPr>
      </w:pPr>
    </w:p>
    <w:p w14:paraId="242AEAEB" w14:textId="77777777" w:rsidR="00993810" w:rsidRPr="00B50E95" w:rsidRDefault="00192723" w:rsidP="00E57A62">
      <w:pPr>
        <w:widowControl/>
        <w:spacing w:before="120" w:after="120"/>
        <w:jc w:val="center"/>
        <w:rPr>
          <w:b/>
        </w:rPr>
      </w:pPr>
      <w:r w:rsidRPr="00B50E95">
        <w:rPr>
          <w:b/>
        </w:rPr>
        <w:t>8</w:t>
      </w:r>
      <w:r w:rsidR="00993810" w:rsidRPr="00B50E95">
        <w:rPr>
          <w:b/>
        </w:rPr>
        <w:t>. РАССМОТРЕНИЕ И РАЗРЕШЕНИЕ СПОРОВ</w:t>
      </w:r>
    </w:p>
    <w:p w14:paraId="1D831217" w14:textId="77777777" w:rsidR="009F7150" w:rsidRPr="00B50E95" w:rsidRDefault="00192723" w:rsidP="00E57A62">
      <w:pPr>
        <w:widowControl/>
        <w:ind w:firstLine="708"/>
        <w:jc w:val="both"/>
      </w:pPr>
      <w:r w:rsidRPr="00B50E95">
        <w:t>8</w:t>
      </w:r>
      <w:r w:rsidR="009F7150" w:rsidRPr="00B50E95">
        <w:t xml:space="preserve">.1. </w:t>
      </w:r>
      <w:r w:rsidR="00993810" w:rsidRPr="00B50E95">
        <w:t>Стороны примут все необходимые меры к тому, чтобы любые спорные вопросы, разногласия либо претензии, которые могут возникнуть или касаются настоящего Договора, были урегулированы путем переговоров.</w:t>
      </w:r>
    </w:p>
    <w:p w14:paraId="4859B23B" w14:textId="77777777" w:rsidR="009F7150" w:rsidRPr="00B50E95" w:rsidRDefault="00192723" w:rsidP="00E57A62">
      <w:pPr>
        <w:widowControl/>
        <w:ind w:firstLine="708"/>
        <w:jc w:val="both"/>
      </w:pPr>
      <w:r w:rsidRPr="00B50E95">
        <w:t>8</w:t>
      </w:r>
      <w:r w:rsidR="00514263" w:rsidRPr="00B50E95">
        <w:t>.2.</w:t>
      </w:r>
      <w:r w:rsidR="009F7150" w:rsidRPr="00B50E95">
        <w:t xml:space="preserve"> </w:t>
      </w:r>
      <w:r w:rsidR="00993810" w:rsidRPr="00B50E95">
        <w:t xml:space="preserve">Споры, не урегулированные путем переговоров, передаются на рассмотрение в Арбитражный суд </w:t>
      </w:r>
      <w:r w:rsidR="005F56B9" w:rsidRPr="00B50E95">
        <w:t>города Москвы</w:t>
      </w:r>
      <w:r w:rsidR="00993810" w:rsidRPr="00B50E95">
        <w:t xml:space="preserve"> в порядке, предусмотренном законодательством Российской Федерации.</w:t>
      </w:r>
    </w:p>
    <w:p w14:paraId="34174BEA" w14:textId="06DFDF5F" w:rsidR="007F09C6" w:rsidRPr="00B50E95" w:rsidRDefault="00192723" w:rsidP="00E57A62">
      <w:pPr>
        <w:widowControl/>
        <w:ind w:firstLine="708"/>
        <w:jc w:val="both"/>
        <w:rPr>
          <w:b/>
        </w:rPr>
      </w:pPr>
      <w:r w:rsidRPr="00B50E95">
        <w:t>8</w:t>
      </w:r>
      <w:r w:rsidR="009F7150" w:rsidRPr="00B50E95">
        <w:t xml:space="preserve">.3. </w:t>
      </w:r>
      <w:r w:rsidR="00993810" w:rsidRPr="00B50E95">
        <w:t>До обращения в арбитражный суд обязательно соблюдение претензионного порядка. Срок о</w:t>
      </w:r>
      <w:r w:rsidRPr="00B50E95">
        <w:t>т</w:t>
      </w:r>
      <w:r w:rsidR="00993810" w:rsidRPr="00B50E95">
        <w:t xml:space="preserve">вета на претензию - </w:t>
      </w:r>
      <w:r w:rsidR="00C01893" w:rsidRPr="00B50E95">
        <w:t>14</w:t>
      </w:r>
      <w:r w:rsidR="00993810" w:rsidRPr="00B50E95">
        <w:t xml:space="preserve"> (</w:t>
      </w:r>
      <w:r w:rsidR="00C01893" w:rsidRPr="00B50E95">
        <w:t>четырнадцать</w:t>
      </w:r>
      <w:r w:rsidR="00993810" w:rsidRPr="00B50E95">
        <w:t>) дней с момента ее получения адресатом.</w:t>
      </w:r>
    </w:p>
    <w:p w14:paraId="7CC8189C" w14:textId="77777777" w:rsidR="00192723" w:rsidRPr="00B50E95" w:rsidRDefault="00192723" w:rsidP="00E57A62">
      <w:pPr>
        <w:widowControl/>
        <w:ind w:firstLine="708"/>
        <w:jc w:val="both"/>
        <w:rPr>
          <w:b/>
        </w:rPr>
      </w:pPr>
    </w:p>
    <w:p w14:paraId="23651940" w14:textId="77777777" w:rsidR="00993810" w:rsidRPr="00B50E95" w:rsidRDefault="00192723" w:rsidP="00E57A62">
      <w:pPr>
        <w:widowControl/>
        <w:jc w:val="center"/>
        <w:rPr>
          <w:b/>
        </w:rPr>
      </w:pPr>
      <w:r w:rsidRPr="00B50E95">
        <w:rPr>
          <w:b/>
        </w:rPr>
        <w:t>9</w:t>
      </w:r>
      <w:r w:rsidR="00993810" w:rsidRPr="00B50E95">
        <w:rPr>
          <w:b/>
        </w:rPr>
        <w:t xml:space="preserve">. СРОК ДЕЙСТВИЯ, ПОРЯДОК ИЗМЕНЕНИЯ И РАСТОРЖЕНИЯ </w:t>
      </w:r>
      <w:r w:rsidR="005152CA" w:rsidRPr="00B50E95">
        <w:rPr>
          <w:b/>
        </w:rPr>
        <w:t>ДОГОВОР</w:t>
      </w:r>
      <w:r w:rsidR="00993810" w:rsidRPr="00B50E95">
        <w:rPr>
          <w:b/>
        </w:rPr>
        <w:t>А</w:t>
      </w:r>
    </w:p>
    <w:p w14:paraId="78867A66" w14:textId="77777777" w:rsidR="005F56B9" w:rsidRPr="00B50E95" w:rsidRDefault="005F56B9" w:rsidP="00E57A62">
      <w:pPr>
        <w:widowControl/>
        <w:jc w:val="center"/>
        <w:rPr>
          <w:b/>
        </w:rPr>
      </w:pPr>
    </w:p>
    <w:p w14:paraId="5A128633" w14:textId="784D95AE" w:rsidR="00E5200D" w:rsidRPr="00B50E95" w:rsidRDefault="00192723" w:rsidP="00E57A62">
      <w:pPr>
        <w:widowControl/>
        <w:ind w:firstLine="708"/>
        <w:jc w:val="both"/>
        <w:rPr>
          <w:spacing w:val="-4"/>
        </w:rPr>
      </w:pPr>
      <w:r w:rsidRPr="00B50E95">
        <w:t>9</w:t>
      </w:r>
      <w:r w:rsidR="00E5200D" w:rsidRPr="00B50E95">
        <w:t xml:space="preserve">.1. </w:t>
      </w:r>
      <w:r w:rsidR="00993810" w:rsidRPr="00B50E95">
        <w:rPr>
          <w:spacing w:val="-4"/>
        </w:rPr>
        <w:t xml:space="preserve">Настоящий </w:t>
      </w:r>
      <w:r w:rsidR="005152CA" w:rsidRPr="00B50E95">
        <w:rPr>
          <w:spacing w:val="-4"/>
        </w:rPr>
        <w:t>Договор</w:t>
      </w:r>
      <w:r w:rsidR="00993810" w:rsidRPr="00B50E95">
        <w:rPr>
          <w:spacing w:val="-4"/>
        </w:rPr>
        <w:t xml:space="preserve"> действует с даты его подписания сторонами по 31 дека</w:t>
      </w:r>
      <w:r w:rsidR="009A4EF8" w:rsidRPr="00B50E95">
        <w:rPr>
          <w:spacing w:val="-4"/>
        </w:rPr>
        <w:t>бря 201</w:t>
      </w:r>
      <w:r w:rsidRPr="00B50E95">
        <w:rPr>
          <w:spacing w:val="-4"/>
        </w:rPr>
        <w:t>9</w:t>
      </w:r>
      <w:r w:rsidR="009A4EF8" w:rsidRPr="00B50E95">
        <w:rPr>
          <w:spacing w:val="-4"/>
        </w:rPr>
        <w:t xml:space="preserve"> года, а в части оплаты в том числе пеней и штрафов </w:t>
      </w:r>
      <w:r w:rsidR="00E15BBE" w:rsidRPr="00B50E95">
        <w:rPr>
          <w:spacing w:val="-4"/>
        </w:rPr>
        <w:t xml:space="preserve">– </w:t>
      </w:r>
      <w:r w:rsidR="00993810" w:rsidRPr="00B50E95">
        <w:rPr>
          <w:spacing w:val="-4"/>
        </w:rPr>
        <w:t>до полного ис</w:t>
      </w:r>
      <w:r w:rsidR="009A4EF8" w:rsidRPr="00B50E95">
        <w:rPr>
          <w:spacing w:val="-4"/>
        </w:rPr>
        <w:t xml:space="preserve">полнения обязательств Сторонами. </w:t>
      </w:r>
    </w:p>
    <w:p w14:paraId="13B34924" w14:textId="77777777" w:rsidR="00E5200D" w:rsidRPr="00B50E95" w:rsidRDefault="00993810" w:rsidP="00E57A62">
      <w:pPr>
        <w:widowControl/>
        <w:ind w:firstLine="708"/>
        <w:jc w:val="both"/>
        <w:rPr>
          <w:spacing w:val="-4"/>
        </w:rPr>
      </w:pPr>
      <w:r w:rsidRPr="00B50E95">
        <w:rPr>
          <w:spacing w:val="-4"/>
        </w:rPr>
        <w:t xml:space="preserve">Окончание срока действия </w:t>
      </w:r>
      <w:r w:rsidR="005152CA" w:rsidRPr="00B50E95">
        <w:rPr>
          <w:spacing w:val="-4"/>
        </w:rPr>
        <w:t>Договор</w:t>
      </w:r>
      <w:r w:rsidRPr="00B50E95">
        <w:rPr>
          <w:spacing w:val="-4"/>
        </w:rPr>
        <w:t>а не освобождает Стороны от ответственности за его нарушение.</w:t>
      </w:r>
    </w:p>
    <w:p w14:paraId="6009B228" w14:textId="77777777" w:rsidR="00E5200D" w:rsidRPr="00B50E95" w:rsidRDefault="00192723" w:rsidP="00E57A62">
      <w:pPr>
        <w:widowControl/>
        <w:ind w:firstLine="708"/>
        <w:jc w:val="both"/>
        <w:rPr>
          <w:spacing w:val="-4"/>
        </w:rPr>
      </w:pPr>
      <w:r w:rsidRPr="00B50E95">
        <w:rPr>
          <w:spacing w:val="-4"/>
        </w:rPr>
        <w:t>9</w:t>
      </w:r>
      <w:r w:rsidR="00E5200D" w:rsidRPr="00B50E95">
        <w:rPr>
          <w:spacing w:val="-4"/>
        </w:rPr>
        <w:t xml:space="preserve">.2. </w:t>
      </w:r>
      <w:r w:rsidR="00993810" w:rsidRPr="00B50E95">
        <w:rPr>
          <w:spacing w:val="-4"/>
        </w:rPr>
        <w:t xml:space="preserve">Любые изменения и дополнения к настоящему </w:t>
      </w:r>
      <w:r w:rsidR="005152CA" w:rsidRPr="00B50E95">
        <w:rPr>
          <w:spacing w:val="-4"/>
        </w:rPr>
        <w:t>Договор</w:t>
      </w:r>
      <w:r w:rsidR="00993810" w:rsidRPr="00B50E95">
        <w:rPr>
          <w:spacing w:val="-4"/>
        </w:rPr>
        <w:t xml:space="preserve">у имеют силу только в том случае, если они оформлены в письменном виде и подписаны обеими Сторонами. </w:t>
      </w:r>
    </w:p>
    <w:p w14:paraId="6F049EB1" w14:textId="77777777" w:rsidR="00E5200D" w:rsidRPr="00B50E95" w:rsidRDefault="00993810" w:rsidP="00E57A62">
      <w:pPr>
        <w:widowControl/>
        <w:ind w:firstLine="708"/>
        <w:jc w:val="both"/>
        <w:rPr>
          <w:spacing w:val="-4"/>
        </w:rPr>
      </w:pPr>
      <w:r w:rsidRPr="00B50E95">
        <w:rPr>
          <w:spacing w:val="-4"/>
        </w:rPr>
        <w:t>В случае изменения у какой-либо из Сторон места нахождения, названия, банковских реквизитов и прочего она обязана в течение двух дней письменно известить об этом другую Сторону.</w:t>
      </w:r>
    </w:p>
    <w:p w14:paraId="1F48D74D" w14:textId="77777777" w:rsidR="00E5200D" w:rsidRPr="00B50E95" w:rsidRDefault="00192723" w:rsidP="00E57A62">
      <w:pPr>
        <w:widowControl/>
        <w:ind w:firstLine="708"/>
        <w:jc w:val="both"/>
        <w:rPr>
          <w:spacing w:val="-4"/>
        </w:rPr>
      </w:pPr>
      <w:r w:rsidRPr="00B50E95">
        <w:rPr>
          <w:spacing w:val="-4"/>
        </w:rPr>
        <w:t>9</w:t>
      </w:r>
      <w:r w:rsidR="00E5200D" w:rsidRPr="00B50E95">
        <w:rPr>
          <w:spacing w:val="-4"/>
        </w:rPr>
        <w:t>.3.</w:t>
      </w:r>
      <w:r w:rsidR="00C67BB9" w:rsidRPr="00B50E95">
        <w:rPr>
          <w:spacing w:val="-4"/>
        </w:rPr>
        <w:t xml:space="preserve"> </w:t>
      </w:r>
      <w:r w:rsidR="00E5200D" w:rsidRPr="00B50E95">
        <w:rPr>
          <w:spacing w:val="-4"/>
        </w:rPr>
        <w:t>Настоящий Договор может быть расторгнут по взаимному согласию Сторон, совершенному в письменной форме.</w:t>
      </w:r>
    </w:p>
    <w:p w14:paraId="48786722" w14:textId="77777777" w:rsidR="00E5200D" w:rsidRPr="00B50E95" w:rsidRDefault="00192723" w:rsidP="00E57A62">
      <w:pPr>
        <w:widowControl/>
        <w:ind w:firstLine="708"/>
        <w:jc w:val="both"/>
      </w:pPr>
      <w:r w:rsidRPr="00B50E95">
        <w:t>9</w:t>
      </w:r>
      <w:r w:rsidR="00E5200D" w:rsidRPr="00B50E95">
        <w:t xml:space="preserve">.4. </w:t>
      </w:r>
      <w:r w:rsidR="00E00E12" w:rsidRPr="00B50E95">
        <w:t>Заказчик</w:t>
      </w:r>
      <w:r w:rsidR="00E5200D" w:rsidRPr="00B50E95">
        <w:t xml:space="preserve"> имеет право в одностороннем порядке расторгнуть настоящий Договор в случае несоответствия предоставляемых Поставщиком товаров характеристикам, указанным в Приложениях № 1 к настоящему Договору.</w:t>
      </w:r>
    </w:p>
    <w:p w14:paraId="4E196C1A" w14:textId="77777777" w:rsidR="008E40DC" w:rsidRPr="00B50E95" w:rsidRDefault="008E40DC" w:rsidP="00E57A62">
      <w:pPr>
        <w:widowControl/>
        <w:ind w:firstLine="708"/>
        <w:jc w:val="both"/>
      </w:pPr>
    </w:p>
    <w:p w14:paraId="5374384F" w14:textId="77777777" w:rsidR="00E15BBE" w:rsidRPr="00B50E95" w:rsidRDefault="00E15BBE" w:rsidP="00E57A62">
      <w:pPr>
        <w:widowControl/>
        <w:ind w:firstLine="708"/>
        <w:jc w:val="both"/>
      </w:pPr>
    </w:p>
    <w:p w14:paraId="4054F8BD" w14:textId="77777777" w:rsidR="00993810" w:rsidRPr="00B50E95" w:rsidRDefault="00993810" w:rsidP="002A6A0F">
      <w:pPr>
        <w:widowControl/>
        <w:spacing w:after="120"/>
        <w:jc w:val="center"/>
        <w:rPr>
          <w:b/>
        </w:rPr>
      </w:pPr>
      <w:r w:rsidRPr="00B50E95">
        <w:rPr>
          <w:b/>
        </w:rPr>
        <w:lastRenderedPageBreak/>
        <w:t>1</w:t>
      </w:r>
      <w:r w:rsidR="005303A6" w:rsidRPr="00B50E95">
        <w:rPr>
          <w:b/>
        </w:rPr>
        <w:t>0</w:t>
      </w:r>
      <w:r w:rsidRPr="00B50E95">
        <w:rPr>
          <w:b/>
        </w:rPr>
        <w:t>. АНТИКОРРУПЦИОННАЯ ОГОВОРКА</w:t>
      </w:r>
    </w:p>
    <w:p w14:paraId="16D73597" w14:textId="77777777" w:rsidR="005303A6" w:rsidRPr="00B50E95" w:rsidRDefault="005303A6" w:rsidP="00E57A62">
      <w:pPr>
        <w:widowControl/>
        <w:ind w:firstLine="708"/>
        <w:jc w:val="both"/>
        <w:rPr>
          <w:rFonts w:eastAsia="Times New Roman"/>
        </w:rPr>
      </w:pPr>
      <w:r w:rsidRPr="00B50E95">
        <w:rPr>
          <w:rFonts w:eastAsia="Times New Roman"/>
        </w:rPr>
        <w:t>10.1.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592FADE8" w14:textId="77777777" w:rsidR="005303A6" w:rsidRPr="00B50E95" w:rsidRDefault="005303A6" w:rsidP="00E57A62">
      <w:pPr>
        <w:widowControl/>
        <w:ind w:firstLine="708"/>
        <w:jc w:val="both"/>
        <w:rPr>
          <w:rFonts w:eastAsia="Times New Roman"/>
        </w:rPr>
      </w:pPr>
      <w:r w:rsidRPr="00B50E95">
        <w:rPr>
          <w:rFonts w:eastAsia="Times New Roman"/>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152F8523" w14:textId="77777777" w:rsidR="005303A6" w:rsidRPr="00B50E95" w:rsidRDefault="005303A6" w:rsidP="00E57A62">
      <w:pPr>
        <w:widowControl/>
        <w:ind w:firstLine="708"/>
        <w:jc w:val="both"/>
        <w:rPr>
          <w:rFonts w:eastAsia="Times New Roman"/>
        </w:rPr>
      </w:pPr>
      <w:r w:rsidRPr="00B50E95">
        <w:rPr>
          <w:rFonts w:eastAsia="Times New Roman"/>
        </w:rPr>
        <w:t>10.2.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контрагентом, его аффинированными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5B1339C0" w14:textId="77777777" w:rsidR="005303A6" w:rsidRPr="00B50E95" w:rsidRDefault="005303A6" w:rsidP="00E57A62">
      <w:pPr>
        <w:widowControl/>
        <w:ind w:firstLine="708"/>
        <w:jc w:val="both"/>
        <w:rPr>
          <w:rFonts w:eastAsia="Times New Roman"/>
        </w:rPr>
      </w:pPr>
      <w:r w:rsidRPr="00B50E95">
        <w:rPr>
          <w:rFonts w:eastAsia="Times New Roman"/>
        </w:rPr>
        <w:t>10.3.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0B9B50C5" w14:textId="77777777" w:rsidR="00993810" w:rsidRPr="00B50E95" w:rsidRDefault="00993810" w:rsidP="00E57A62">
      <w:pPr>
        <w:widowControl/>
        <w:spacing w:before="120" w:after="120"/>
        <w:jc w:val="center"/>
        <w:rPr>
          <w:b/>
        </w:rPr>
      </w:pPr>
      <w:r w:rsidRPr="00B50E95">
        <w:rPr>
          <w:b/>
        </w:rPr>
        <w:t>1</w:t>
      </w:r>
      <w:r w:rsidR="005303A6" w:rsidRPr="00B50E95">
        <w:rPr>
          <w:b/>
        </w:rPr>
        <w:t>1</w:t>
      </w:r>
      <w:r w:rsidRPr="00B50E95">
        <w:rPr>
          <w:b/>
        </w:rPr>
        <w:t>. ОБСТОЯТЕЛЬСТВА НЕПРЕОДОЛИМОЙ СИЛЫ</w:t>
      </w:r>
    </w:p>
    <w:p w14:paraId="60765D1F" w14:textId="77777777" w:rsidR="005D7DCC" w:rsidRPr="00B50E95" w:rsidRDefault="00993810" w:rsidP="00E57A62">
      <w:pPr>
        <w:widowControl/>
        <w:ind w:firstLine="708"/>
        <w:jc w:val="both"/>
      </w:pPr>
      <w:r w:rsidRPr="00B50E95">
        <w:t>1</w:t>
      </w:r>
      <w:r w:rsidR="005303A6" w:rsidRPr="00B50E95">
        <w:t>1</w:t>
      </w:r>
      <w:r w:rsidRPr="00B50E95">
        <w:t>.</w:t>
      </w:r>
      <w:r w:rsidR="005303A6" w:rsidRPr="00B50E95">
        <w:t>1</w:t>
      </w:r>
      <w:r w:rsidRPr="00B50E95">
        <w:t>.</w:t>
      </w:r>
      <w:r w:rsidRPr="00B50E95">
        <w:tab/>
        <w:t>Стороны освобождаются от ответственности за неисполнение или</w:t>
      </w:r>
      <w:r w:rsidR="00C67BB9" w:rsidRPr="00B50E95">
        <w:t xml:space="preserve"> </w:t>
      </w:r>
      <w:r w:rsidRPr="00B50E95">
        <w:t xml:space="preserve">ненадлежащее исполнение обязательств, принятых на себя по настоящему </w:t>
      </w:r>
      <w:r w:rsidR="005152CA" w:rsidRPr="00B50E95">
        <w:t>Договор</w:t>
      </w:r>
      <w:r w:rsidRPr="00B50E95">
        <w:t>у, если</w:t>
      </w:r>
      <w:r w:rsidR="00C67BB9" w:rsidRPr="00B50E95">
        <w:t xml:space="preserve"> </w:t>
      </w:r>
      <w:r w:rsidRPr="00B50E95">
        <w:t>надлежащее исполнение оказалось невозможным вследствие наступления обстоятельств</w:t>
      </w:r>
      <w:r w:rsidR="00C67BB9" w:rsidRPr="00B50E95">
        <w:t xml:space="preserve"> </w:t>
      </w:r>
      <w:r w:rsidRPr="00B50E95">
        <w:t>непреодолимой силы.</w:t>
      </w:r>
    </w:p>
    <w:p w14:paraId="37DF5A02" w14:textId="77777777" w:rsidR="005D7DCC" w:rsidRPr="00B50E95" w:rsidRDefault="005D7DCC" w:rsidP="00E57A62">
      <w:pPr>
        <w:widowControl/>
        <w:ind w:firstLine="708"/>
        <w:jc w:val="both"/>
      </w:pPr>
      <w:r w:rsidRPr="00B50E95">
        <w:t>1</w:t>
      </w:r>
      <w:r w:rsidR="005303A6" w:rsidRPr="00B50E95">
        <w:t>1</w:t>
      </w:r>
      <w:r w:rsidRPr="00B50E95">
        <w:t xml:space="preserve">.2. </w:t>
      </w:r>
      <w:r w:rsidR="00993810" w:rsidRPr="00B50E95">
        <w:t xml:space="preserve">Понятием обстоятельств непреодолимой силы охватываются внешние и чрезвычайные события, отсутствовавшие во время подписания настоящего </w:t>
      </w:r>
      <w:r w:rsidR="005152CA" w:rsidRPr="00B50E95">
        <w:t>Договор</w:t>
      </w:r>
      <w:r w:rsidR="00993810" w:rsidRPr="00B50E95">
        <w:t xml:space="preserve">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К подобным обстоятельствам Сторон относят: пожары, наводнения, землетрясения, войны, военных действий любого характера, блокады, эмбарго на экспорт или импорт, акты и действия государственных органов, и если эти обстоятельства непосредственно повлияли на исполнение настоящего </w:t>
      </w:r>
      <w:r w:rsidR="005152CA" w:rsidRPr="00B50E95">
        <w:t>Договор</w:t>
      </w:r>
      <w:r w:rsidR="00993810" w:rsidRPr="00B50E95">
        <w:t>а.</w:t>
      </w:r>
    </w:p>
    <w:p w14:paraId="0E8CE036" w14:textId="77777777" w:rsidR="005D7DCC" w:rsidRPr="00B50E95" w:rsidRDefault="005D7DCC" w:rsidP="00E57A62">
      <w:pPr>
        <w:widowControl/>
        <w:ind w:firstLine="708"/>
        <w:jc w:val="both"/>
      </w:pPr>
      <w:r w:rsidRPr="00B50E95">
        <w:t>1</w:t>
      </w:r>
      <w:r w:rsidR="005303A6" w:rsidRPr="00B50E95">
        <w:t>1</w:t>
      </w:r>
      <w:r w:rsidRPr="00B50E95">
        <w:t xml:space="preserve">.3. </w:t>
      </w:r>
      <w:r w:rsidR="00993810" w:rsidRPr="00B50E95">
        <w:t xml:space="preserve">Сторона, для которой создалась невозможность выполнения обязательств по </w:t>
      </w:r>
      <w:r w:rsidR="005152CA" w:rsidRPr="00B50E95">
        <w:t>Договор</w:t>
      </w:r>
      <w:r w:rsidR="00993810" w:rsidRPr="00B50E95">
        <w:t xml:space="preserve">у, должна немедленно письменно известить другую Сторону о наступлении, виде и возможной продолжительности действия обстоятельств непреодолимой силы, препятствующих исполнению обязательств по настоящему </w:t>
      </w:r>
      <w:r w:rsidR="005152CA" w:rsidRPr="00B50E95">
        <w:t>Договор</w:t>
      </w:r>
      <w:r w:rsidR="00993810" w:rsidRPr="00B50E95">
        <w:t xml:space="preserve">у. Если о вышеупомянутых событиях не будет своевременно сообщено, Стороны теряют право ссылаться на указанные обстоятельства как на причину невыполнения своих обязательств по настоящему </w:t>
      </w:r>
      <w:r w:rsidR="005152CA" w:rsidRPr="00B50E95">
        <w:t>Договор</w:t>
      </w:r>
      <w:r w:rsidR="00993810" w:rsidRPr="00B50E95">
        <w:t>у.</w:t>
      </w:r>
    </w:p>
    <w:p w14:paraId="4D823728" w14:textId="77777777" w:rsidR="005D7DCC" w:rsidRPr="00B50E95" w:rsidRDefault="005D7DCC" w:rsidP="00E57A62">
      <w:pPr>
        <w:widowControl/>
        <w:ind w:firstLine="708"/>
        <w:jc w:val="both"/>
      </w:pPr>
      <w:r w:rsidRPr="00B50E95">
        <w:t>1</w:t>
      </w:r>
      <w:r w:rsidR="005303A6" w:rsidRPr="00B50E95">
        <w:t>1</w:t>
      </w:r>
      <w:r w:rsidRPr="00B50E95">
        <w:t xml:space="preserve">.4 </w:t>
      </w:r>
      <w:r w:rsidR="00993810" w:rsidRPr="00B50E95">
        <w:t xml:space="preserve">Надлежащим доказательством наличия указанных выше обстоятельств и их продолжительности будут служить: справка из МЧС или Росгидромета о стихийном бедствии, акт </w:t>
      </w:r>
      <w:r w:rsidR="00993810" w:rsidRPr="00B50E95">
        <w:lastRenderedPageBreak/>
        <w:t>из пожарной части при пожаре, свидетельства соответствующих торговых палат</w:t>
      </w:r>
      <w:r w:rsidR="00D36439" w:rsidRPr="00B50E95">
        <w:t>, акты государственных органов</w:t>
      </w:r>
      <w:r w:rsidRPr="00B50E95">
        <w:t>.</w:t>
      </w:r>
    </w:p>
    <w:p w14:paraId="178AD492" w14:textId="5588FE4D" w:rsidR="005D7DCC" w:rsidRPr="00B50E95" w:rsidRDefault="005D7DCC" w:rsidP="00E57A62">
      <w:pPr>
        <w:widowControl/>
        <w:ind w:firstLine="708"/>
        <w:jc w:val="both"/>
      </w:pPr>
      <w:r w:rsidRPr="00B50E95">
        <w:t>1</w:t>
      </w:r>
      <w:r w:rsidR="005303A6" w:rsidRPr="00B50E95">
        <w:t>1</w:t>
      </w:r>
      <w:r w:rsidRPr="00B50E95">
        <w:t xml:space="preserve">.5. </w:t>
      </w:r>
      <w:r w:rsidR="00993810" w:rsidRPr="00B50E95">
        <w:t xml:space="preserve">В период действия обстоятельств непреодолимой силы санкции за неисполнение обязательств по настоящему </w:t>
      </w:r>
      <w:r w:rsidR="005152CA" w:rsidRPr="00B50E95">
        <w:t>Договор</w:t>
      </w:r>
      <w:r w:rsidR="00993810" w:rsidRPr="00B50E95">
        <w:t>у не применяются, при условии выполнения п. 1</w:t>
      </w:r>
      <w:r w:rsidR="008E40DC" w:rsidRPr="00B50E95">
        <w:t>1</w:t>
      </w:r>
      <w:r w:rsidR="00993810" w:rsidRPr="00B50E95">
        <w:t xml:space="preserve">.3. </w:t>
      </w:r>
      <w:r w:rsidR="005152CA" w:rsidRPr="00B50E95">
        <w:t>Договор</w:t>
      </w:r>
      <w:r w:rsidR="00993810" w:rsidRPr="00B50E95">
        <w:t>а.</w:t>
      </w:r>
    </w:p>
    <w:p w14:paraId="4409B31D" w14:textId="77777777" w:rsidR="005D7DCC" w:rsidRPr="00B50E95" w:rsidRDefault="005D7DCC" w:rsidP="00E57A62">
      <w:pPr>
        <w:widowControl/>
        <w:ind w:firstLine="708"/>
        <w:jc w:val="both"/>
      </w:pPr>
      <w:r w:rsidRPr="00B50E95">
        <w:t>1</w:t>
      </w:r>
      <w:r w:rsidR="005303A6" w:rsidRPr="00B50E95">
        <w:t>1</w:t>
      </w:r>
      <w:r w:rsidRPr="00B50E95">
        <w:t xml:space="preserve">.6. </w:t>
      </w:r>
      <w:r w:rsidR="00993810" w:rsidRPr="00B50E95">
        <w:t xml:space="preserve">Наступление обстоятельств непреодолимой силы при условии, что приняты установленные меры по извещению об этом других Сторон, продлевает срок выполнения обязательств по </w:t>
      </w:r>
      <w:r w:rsidR="005152CA" w:rsidRPr="00B50E95">
        <w:t>Договор</w:t>
      </w:r>
      <w:r w:rsidR="00993810" w:rsidRPr="00B50E95">
        <w:t>у на период, по своей продолжительности соответствующий продолжительности обстоятельств и разумному сроку для устранения их последствий.</w:t>
      </w:r>
    </w:p>
    <w:p w14:paraId="432943B7" w14:textId="77777777" w:rsidR="005D7DCC" w:rsidRPr="00B50E95" w:rsidRDefault="005D7DCC" w:rsidP="00E57A62">
      <w:pPr>
        <w:widowControl/>
        <w:ind w:firstLine="708"/>
        <w:jc w:val="both"/>
      </w:pPr>
      <w:r w:rsidRPr="00B50E95">
        <w:t>1</w:t>
      </w:r>
      <w:r w:rsidR="005303A6" w:rsidRPr="00B50E95">
        <w:t>1</w:t>
      </w:r>
      <w:r w:rsidRPr="00B50E95">
        <w:t xml:space="preserve">.7. </w:t>
      </w:r>
      <w:r w:rsidR="00993810" w:rsidRPr="00B50E95">
        <w:t xml:space="preserve">Если действие обстоятельств непреодолимой силы продолжается более трех месяцев подряд, Стороны должны договориться о судьбе настоящего </w:t>
      </w:r>
      <w:r w:rsidR="005152CA" w:rsidRPr="00B50E95">
        <w:t>Договор</w:t>
      </w:r>
      <w:r w:rsidR="00993810" w:rsidRPr="00B50E95">
        <w:t xml:space="preserve">а. Если соглашение Сторонами не достигнуто, любая из Сторон вправе в одностороннем, порядке расторгнуть настоящий </w:t>
      </w:r>
      <w:r w:rsidR="005152CA" w:rsidRPr="00B50E95">
        <w:t>Договор</w:t>
      </w:r>
      <w:r w:rsidR="00993810" w:rsidRPr="00B50E95">
        <w:t xml:space="preserve"> путем направления заказным письмом другой Стороне соответствующего извещения.</w:t>
      </w:r>
    </w:p>
    <w:p w14:paraId="211797B4" w14:textId="77777777" w:rsidR="00993810" w:rsidRPr="00B50E95" w:rsidRDefault="005D7DCC" w:rsidP="00E57A62">
      <w:pPr>
        <w:widowControl/>
        <w:ind w:firstLine="708"/>
        <w:jc w:val="both"/>
      </w:pPr>
      <w:r w:rsidRPr="00B50E95">
        <w:t>1</w:t>
      </w:r>
      <w:r w:rsidR="005303A6" w:rsidRPr="00B50E95">
        <w:t>1</w:t>
      </w:r>
      <w:r w:rsidRPr="00B50E95">
        <w:t xml:space="preserve">.8. </w:t>
      </w:r>
      <w:r w:rsidR="00993810" w:rsidRPr="00B50E95">
        <w:t xml:space="preserve">Решение об одностороннем отказе от исполнения </w:t>
      </w:r>
      <w:r w:rsidR="005152CA" w:rsidRPr="00B50E95">
        <w:t>Договор</w:t>
      </w:r>
      <w:r w:rsidR="00993810" w:rsidRPr="00B50E95">
        <w:t xml:space="preserve">а вступает в силу и </w:t>
      </w:r>
      <w:r w:rsidR="005152CA" w:rsidRPr="00B50E95">
        <w:t>Договор</w:t>
      </w:r>
      <w:r w:rsidR="00993810" w:rsidRPr="00B50E95">
        <w:t xml:space="preserve"> считается расторгнутым через 10 (десять) дней с даты надлежащего уведомления </w:t>
      </w:r>
      <w:proofErr w:type="gramStart"/>
      <w:r w:rsidR="00993810" w:rsidRPr="00B50E95">
        <w:t>Стороной</w:t>
      </w:r>
      <w:proofErr w:type="gramEnd"/>
      <w:r w:rsidR="00993810" w:rsidRPr="00B50E95">
        <w:t xml:space="preserve"> принявшей решение об одностороннем отказе от исполнения </w:t>
      </w:r>
      <w:r w:rsidR="005152CA" w:rsidRPr="00B50E95">
        <w:t>Договор</w:t>
      </w:r>
      <w:r w:rsidR="00993810" w:rsidRPr="00B50E95">
        <w:t>а вторую Сторону.</w:t>
      </w:r>
    </w:p>
    <w:p w14:paraId="21238E2A" w14:textId="77777777" w:rsidR="00993810" w:rsidRPr="00B50E95" w:rsidRDefault="00095431" w:rsidP="00E57A62">
      <w:pPr>
        <w:widowControl/>
        <w:spacing w:before="120" w:after="120"/>
        <w:jc w:val="center"/>
        <w:rPr>
          <w:b/>
        </w:rPr>
      </w:pPr>
      <w:r w:rsidRPr="00B50E95">
        <w:rPr>
          <w:b/>
        </w:rPr>
        <w:t>1</w:t>
      </w:r>
      <w:r w:rsidR="005303A6" w:rsidRPr="00B50E95">
        <w:rPr>
          <w:b/>
        </w:rPr>
        <w:t>2</w:t>
      </w:r>
      <w:r w:rsidR="00993810" w:rsidRPr="00B50E95">
        <w:rPr>
          <w:b/>
        </w:rPr>
        <w:t>. ЗАКЛЮЧИТЕЛЬНЫЕ ПОЛОЖЕНИЯ</w:t>
      </w:r>
    </w:p>
    <w:p w14:paraId="79C5DEFE" w14:textId="72993E5E" w:rsidR="005D7DCC" w:rsidRPr="00B50E95" w:rsidRDefault="002946F3" w:rsidP="00E57A62">
      <w:pPr>
        <w:widowControl/>
        <w:ind w:firstLine="708"/>
        <w:jc w:val="both"/>
      </w:pPr>
      <w:r w:rsidRPr="00B50E95">
        <w:t>1</w:t>
      </w:r>
      <w:r w:rsidR="005303A6" w:rsidRPr="00B50E95">
        <w:t>2</w:t>
      </w:r>
      <w:r w:rsidR="005D7DCC" w:rsidRPr="00B50E95">
        <w:t>.</w:t>
      </w:r>
      <w:r w:rsidR="008E40DC" w:rsidRPr="00B50E95">
        <w:t>1</w:t>
      </w:r>
      <w:r w:rsidR="005D7DCC" w:rsidRPr="00B50E95">
        <w:t xml:space="preserve">. Во </w:t>
      </w:r>
      <w:r w:rsidR="004A74F3" w:rsidRPr="00B50E95">
        <w:t xml:space="preserve">всем ином, что не предусмотрено </w:t>
      </w:r>
      <w:r w:rsidR="005850B4" w:rsidRPr="00B50E95">
        <w:t>настоящим Договором, Стороны руководствуются действующим законодательством Российской Федерации.</w:t>
      </w:r>
    </w:p>
    <w:p w14:paraId="3708A40B" w14:textId="77777777" w:rsidR="005850B4" w:rsidRPr="00B50E95" w:rsidRDefault="002946F3" w:rsidP="00E57A62">
      <w:pPr>
        <w:widowControl/>
        <w:ind w:firstLine="708"/>
        <w:jc w:val="both"/>
      </w:pPr>
      <w:r w:rsidRPr="00B50E95">
        <w:t>1</w:t>
      </w:r>
      <w:r w:rsidR="005303A6" w:rsidRPr="00B50E95">
        <w:t>2</w:t>
      </w:r>
      <w:r w:rsidR="005850B4" w:rsidRPr="00B50E95">
        <w:t>.3. При исполнении настоящего Договора не допускается перемена Поставщика, за исключением случаев,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 Во все остальных случаях настоящий Договор подлежит досрочному расторжению с одновременным вз</w:t>
      </w:r>
      <w:r w:rsidR="004F7091" w:rsidRPr="00B50E95">
        <w:t>ы</w:t>
      </w:r>
      <w:r w:rsidR="005850B4" w:rsidRPr="00B50E95">
        <w:t>ск</w:t>
      </w:r>
      <w:r w:rsidR="004F7091" w:rsidRPr="00B50E95">
        <w:t xml:space="preserve">анием с </w:t>
      </w:r>
      <w:r w:rsidR="005850B4" w:rsidRPr="00B50E95">
        <w:t>Пос</w:t>
      </w:r>
      <w:r w:rsidR="004F7091" w:rsidRPr="00B50E95">
        <w:t>тавщика убытков в соответствии с законодательством Российской Федерации.</w:t>
      </w:r>
    </w:p>
    <w:p w14:paraId="618A17E1" w14:textId="77777777" w:rsidR="004F7091" w:rsidRPr="00B50E95" w:rsidRDefault="004F7091" w:rsidP="00E57A62">
      <w:pPr>
        <w:widowControl/>
        <w:ind w:firstLine="708"/>
        <w:jc w:val="both"/>
      </w:pPr>
      <w:r w:rsidRPr="00B50E95">
        <w:t>1</w:t>
      </w:r>
      <w:r w:rsidR="005303A6" w:rsidRPr="00B50E95">
        <w:t>2</w:t>
      </w:r>
      <w:r w:rsidRPr="00B50E95">
        <w:t>.4. Ни одна из Сторон не вправе передавать свои права и обязанности по настоящему Договору третьим лицам.</w:t>
      </w:r>
    </w:p>
    <w:p w14:paraId="09C3036F" w14:textId="77777777" w:rsidR="004F7091" w:rsidRPr="00B50E95" w:rsidRDefault="002946F3" w:rsidP="00E57A62">
      <w:pPr>
        <w:widowControl/>
        <w:ind w:firstLine="708"/>
        <w:jc w:val="both"/>
      </w:pPr>
      <w:r w:rsidRPr="00B50E95">
        <w:t>1</w:t>
      </w:r>
      <w:r w:rsidR="005303A6" w:rsidRPr="00B50E95">
        <w:t>2</w:t>
      </w:r>
      <w:r w:rsidR="004F7091" w:rsidRPr="00B50E95">
        <w:t>.5. К настоящему Договору прилагается и является его неотъемлемой частью:</w:t>
      </w:r>
    </w:p>
    <w:p w14:paraId="196773FF" w14:textId="7BFA8771" w:rsidR="004F7091" w:rsidRPr="00B50E95" w:rsidRDefault="004F7091" w:rsidP="00E57A62">
      <w:pPr>
        <w:widowControl/>
        <w:ind w:firstLine="708"/>
        <w:jc w:val="both"/>
      </w:pPr>
      <w:r w:rsidRPr="00B50E95">
        <w:t>Приложение №</w:t>
      </w:r>
      <w:r w:rsidR="003D4DD1" w:rsidRPr="00B50E95">
        <w:t> </w:t>
      </w:r>
      <w:r w:rsidRPr="00B50E95">
        <w:t xml:space="preserve">1 – </w:t>
      </w:r>
      <w:r w:rsidR="003D4DD1" w:rsidRPr="00B50E95">
        <w:t>Спецификация</w:t>
      </w:r>
      <w:r w:rsidRPr="00B50E95">
        <w:t>;</w:t>
      </w:r>
    </w:p>
    <w:p w14:paraId="30D9B9BB" w14:textId="77777777" w:rsidR="00993810" w:rsidRPr="00B50E95" w:rsidRDefault="00095431" w:rsidP="00E57A62">
      <w:pPr>
        <w:widowControl/>
        <w:ind w:firstLine="708"/>
      </w:pPr>
      <w:r w:rsidRPr="00B50E95">
        <w:t>1</w:t>
      </w:r>
      <w:r w:rsidR="005303A6" w:rsidRPr="00B50E95">
        <w:t>2</w:t>
      </w:r>
      <w:r w:rsidR="00993810" w:rsidRPr="00B50E95">
        <w:t>.6.</w:t>
      </w:r>
      <w:r w:rsidR="00993810" w:rsidRPr="00B50E95">
        <w:tab/>
        <w:t xml:space="preserve">Настоящий </w:t>
      </w:r>
      <w:r w:rsidR="005152CA" w:rsidRPr="00B50E95">
        <w:t>Договор</w:t>
      </w:r>
      <w:r w:rsidR="00993810" w:rsidRPr="00B50E95">
        <w:t xml:space="preserve"> подписан в двух экземплярах, имеющих равную</w:t>
      </w:r>
      <w:r w:rsidR="004F7091" w:rsidRPr="00B50E95">
        <w:t xml:space="preserve"> </w:t>
      </w:r>
      <w:r w:rsidR="00993810" w:rsidRPr="00B50E95">
        <w:t xml:space="preserve">юридическую силу, один экземпляр для </w:t>
      </w:r>
      <w:r w:rsidR="005152CA" w:rsidRPr="00B50E95">
        <w:t>Поставщика</w:t>
      </w:r>
      <w:r w:rsidR="00993810" w:rsidRPr="00B50E95">
        <w:t xml:space="preserve"> и один экземпляр для </w:t>
      </w:r>
      <w:r w:rsidR="00E00E12" w:rsidRPr="00B50E95">
        <w:t>Заказчика</w:t>
      </w:r>
      <w:r w:rsidR="00993810" w:rsidRPr="00B50E95">
        <w:t>.</w:t>
      </w:r>
    </w:p>
    <w:p w14:paraId="2BB70856" w14:textId="552AFE73" w:rsidR="00993810" w:rsidRPr="00B50E95" w:rsidRDefault="003061C2" w:rsidP="00E57A62">
      <w:pPr>
        <w:widowControl/>
        <w:spacing w:before="120" w:after="120"/>
        <w:jc w:val="center"/>
        <w:rPr>
          <w:b/>
        </w:rPr>
      </w:pPr>
      <w:r w:rsidRPr="00B50E95">
        <w:rPr>
          <w:b/>
        </w:rPr>
        <w:t>1</w:t>
      </w:r>
      <w:r w:rsidR="005303A6" w:rsidRPr="00B50E95">
        <w:rPr>
          <w:b/>
        </w:rPr>
        <w:t>3</w:t>
      </w:r>
      <w:r w:rsidR="00993810" w:rsidRPr="00B50E95">
        <w:rPr>
          <w:b/>
        </w:rPr>
        <w:t>. АДРЕСА И РЕКВИЗИТЫ СТОРОН</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4881"/>
        <w:gridCol w:w="4806"/>
      </w:tblGrid>
      <w:tr w:rsidR="00B50E95" w:rsidRPr="00B50E95" w14:paraId="3B6035EA" w14:textId="77777777" w:rsidTr="002A6A0F">
        <w:tc>
          <w:tcPr>
            <w:tcW w:w="236" w:type="dxa"/>
          </w:tcPr>
          <w:p w14:paraId="2EFB607C" w14:textId="77777777" w:rsidR="008E40DC" w:rsidRPr="00B50E95" w:rsidRDefault="008E40DC" w:rsidP="00E57A62">
            <w:pPr>
              <w:widowControl/>
              <w:rPr>
                <w:b/>
              </w:rPr>
            </w:pPr>
          </w:p>
        </w:tc>
        <w:tc>
          <w:tcPr>
            <w:tcW w:w="4881" w:type="dxa"/>
          </w:tcPr>
          <w:p w14:paraId="7CB151CE" w14:textId="77777777" w:rsidR="008E40DC" w:rsidRPr="00B50E95" w:rsidRDefault="008E40DC" w:rsidP="00E57A62">
            <w:pPr>
              <w:widowControl/>
              <w:rPr>
                <w:b/>
              </w:rPr>
            </w:pPr>
            <w:r w:rsidRPr="00B50E95">
              <w:rPr>
                <w:b/>
              </w:rPr>
              <w:t xml:space="preserve">ЗАКАЗЧИК </w:t>
            </w:r>
          </w:p>
        </w:tc>
        <w:tc>
          <w:tcPr>
            <w:tcW w:w="4806" w:type="dxa"/>
          </w:tcPr>
          <w:p w14:paraId="399C4718" w14:textId="77777777" w:rsidR="008E40DC" w:rsidRPr="00B50E95" w:rsidRDefault="008E40DC" w:rsidP="00E57A62">
            <w:pPr>
              <w:widowControl/>
              <w:rPr>
                <w:b/>
              </w:rPr>
            </w:pPr>
            <w:r w:rsidRPr="00B50E95">
              <w:rPr>
                <w:b/>
              </w:rPr>
              <w:t>ПОСТАВЩИК</w:t>
            </w:r>
          </w:p>
        </w:tc>
      </w:tr>
      <w:tr w:rsidR="00B50E95" w:rsidRPr="00B50E95" w14:paraId="6B6C43B6" w14:textId="77777777" w:rsidTr="002A6A0F">
        <w:tc>
          <w:tcPr>
            <w:tcW w:w="236" w:type="dxa"/>
          </w:tcPr>
          <w:p w14:paraId="750135CF" w14:textId="77777777" w:rsidR="008E40DC" w:rsidRPr="00B50E95" w:rsidRDefault="008E40DC" w:rsidP="00E57A62">
            <w:pPr>
              <w:widowControl/>
            </w:pPr>
          </w:p>
        </w:tc>
        <w:tc>
          <w:tcPr>
            <w:tcW w:w="4881" w:type="dxa"/>
          </w:tcPr>
          <w:p w14:paraId="4F9B32C9" w14:textId="77777777" w:rsidR="008E40DC" w:rsidRPr="00B50E95" w:rsidRDefault="008E40DC" w:rsidP="00E57A62">
            <w:pPr>
              <w:widowControl/>
              <w:tabs>
                <w:tab w:val="left" w:pos="1276"/>
              </w:tabs>
              <w:suppressAutoHyphens/>
              <w:autoSpaceDE/>
              <w:autoSpaceDN/>
              <w:adjustRightInd/>
              <w:ind w:right="-108"/>
              <w:rPr>
                <w:b/>
              </w:rPr>
            </w:pPr>
            <w:r w:rsidRPr="00B50E95">
              <w:rPr>
                <w:b/>
              </w:rPr>
              <w:t>ООО «Хартия»</w:t>
            </w:r>
          </w:p>
          <w:p w14:paraId="3E63B7D3" w14:textId="0A3E10A9" w:rsidR="008E40DC" w:rsidRPr="00B50E95" w:rsidRDefault="008E40DC" w:rsidP="00E57A62">
            <w:pPr>
              <w:widowControl/>
              <w:tabs>
                <w:tab w:val="left" w:pos="1276"/>
              </w:tabs>
              <w:suppressAutoHyphens/>
              <w:autoSpaceDE/>
              <w:autoSpaceDN/>
              <w:adjustRightInd/>
              <w:ind w:right="-108"/>
            </w:pPr>
            <w:r w:rsidRPr="00B50E95">
              <w:t>Адрес местонахождения: Россия, 127410, г. Москва, Алтуфьевское шоссе, д. 51.</w:t>
            </w:r>
          </w:p>
          <w:p w14:paraId="128FFBA9" w14:textId="77777777" w:rsidR="008E40DC" w:rsidRPr="00B50E95" w:rsidRDefault="008E40DC" w:rsidP="00E57A62">
            <w:pPr>
              <w:widowControl/>
              <w:tabs>
                <w:tab w:val="left" w:pos="1276"/>
              </w:tabs>
              <w:suppressAutoHyphens/>
              <w:autoSpaceDE/>
              <w:autoSpaceDN/>
              <w:adjustRightInd/>
              <w:ind w:right="-108"/>
            </w:pPr>
            <w:r w:rsidRPr="00B50E95">
              <w:t>ИНН 7703770101, КПП 771501001</w:t>
            </w:r>
          </w:p>
          <w:p w14:paraId="38B64C59" w14:textId="77777777" w:rsidR="008E40DC" w:rsidRPr="00B50E95" w:rsidRDefault="008E40DC" w:rsidP="00E57A62">
            <w:pPr>
              <w:widowControl/>
              <w:tabs>
                <w:tab w:val="left" w:pos="1276"/>
              </w:tabs>
              <w:suppressAutoHyphens/>
              <w:autoSpaceDE/>
              <w:autoSpaceDN/>
              <w:adjustRightInd/>
              <w:ind w:right="-108"/>
            </w:pPr>
            <w:r w:rsidRPr="00B50E95">
              <w:t>ОКПО 09873971</w:t>
            </w:r>
          </w:p>
          <w:p w14:paraId="449BD6E3" w14:textId="77777777" w:rsidR="008E40DC" w:rsidRPr="00B50E95" w:rsidRDefault="008E40DC" w:rsidP="00E57A62">
            <w:pPr>
              <w:widowControl/>
              <w:tabs>
                <w:tab w:val="left" w:pos="1276"/>
              </w:tabs>
              <w:suppressAutoHyphens/>
              <w:autoSpaceDE/>
              <w:autoSpaceDN/>
              <w:adjustRightInd/>
              <w:ind w:right="-108"/>
            </w:pPr>
            <w:r w:rsidRPr="00B50E95">
              <w:t xml:space="preserve">р/с 40702810638000022541 </w:t>
            </w:r>
          </w:p>
          <w:p w14:paraId="298F932A" w14:textId="77777777" w:rsidR="008E40DC" w:rsidRPr="00B50E95" w:rsidRDefault="008E40DC" w:rsidP="00E57A62">
            <w:pPr>
              <w:widowControl/>
              <w:tabs>
                <w:tab w:val="left" w:pos="1276"/>
              </w:tabs>
              <w:suppressAutoHyphens/>
              <w:autoSpaceDE/>
              <w:autoSpaceDN/>
              <w:adjustRightInd/>
              <w:ind w:right="-108"/>
            </w:pPr>
            <w:r w:rsidRPr="00B50E95">
              <w:t>в ПАО СБЕРБАНК, г. Москва</w:t>
            </w:r>
          </w:p>
          <w:p w14:paraId="040D7DCA" w14:textId="77777777" w:rsidR="008E40DC" w:rsidRPr="00B50E95" w:rsidRDefault="008E40DC" w:rsidP="00E57A62">
            <w:pPr>
              <w:widowControl/>
              <w:tabs>
                <w:tab w:val="left" w:pos="1276"/>
              </w:tabs>
              <w:suppressAutoHyphens/>
              <w:autoSpaceDE/>
              <w:autoSpaceDN/>
              <w:adjustRightInd/>
              <w:ind w:right="-108"/>
            </w:pPr>
            <w:r w:rsidRPr="00B50E95">
              <w:t>к/с 30101810400000000225</w:t>
            </w:r>
          </w:p>
          <w:p w14:paraId="149F6575" w14:textId="77777777" w:rsidR="008E40DC" w:rsidRPr="00B50E95" w:rsidRDefault="008E40DC" w:rsidP="00E57A62">
            <w:pPr>
              <w:widowControl/>
              <w:tabs>
                <w:tab w:val="left" w:pos="1276"/>
              </w:tabs>
              <w:suppressAutoHyphens/>
              <w:autoSpaceDE/>
              <w:autoSpaceDN/>
              <w:adjustRightInd/>
              <w:ind w:right="-108"/>
            </w:pPr>
            <w:r w:rsidRPr="00B50E95">
              <w:t>БИК 044525225</w:t>
            </w:r>
          </w:p>
          <w:p w14:paraId="42040063" w14:textId="77777777" w:rsidR="008E40DC" w:rsidRPr="00B50E95" w:rsidRDefault="008E40DC" w:rsidP="00E57A62">
            <w:pPr>
              <w:widowControl/>
              <w:tabs>
                <w:tab w:val="left" w:pos="1276"/>
              </w:tabs>
              <w:suppressAutoHyphens/>
              <w:autoSpaceDE/>
              <w:autoSpaceDN/>
              <w:adjustRightInd/>
              <w:ind w:right="-108"/>
            </w:pPr>
            <w:r w:rsidRPr="00B50E95">
              <w:t>Тел.: 8 (499)750-23-65</w:t>
            </w:r>
          </w:p>
          <w:p w14:paraId="2E8FA95D" w14:textId="77777777" w:rsidR="008E40DC" w:rsidRPr="00B50E95" w:rsidRDefault="008E40DC" w:rsidP="00E57A62">
            <w:pPr>
              <w:widowControl/>
              <w:tabs>
                <w:tab w:val="left" w:pos="1276"/>
              </w:tabs>
              <w:suppressAutoHyphens/>
              <w:autoSpaceDE/>
              <w:autoSpaceDN/>
              <w:adjustRightInd/>
              <w:ind w:right="-108"/>
            </w:pPr>
            <w:r w:rsidRPr="00B50E95">
              <w:t>Адрес эл. почты: info@hartiya.com</w:t>
            </w:r>
          </w:p>
          <w:p w14:paraId="58610EA1" w14:textId="77777777" w:rsidR="008E40DC" w:rsidRPr="00B50E95" w:rsidRDefault="008E40DC" w:rsidP="00E57A62">
            <w:pPr>
              <w:widowControl/>
              <w:tabs>
                <w:tab w:val="left" w:pos="1276"/>
              </w:tabs>
              <w:suppressAutoHyphens/>
              <w:autoSpaceDE/>
              <w:autoSpaceDN/>
              <w:adjustRightInd/>
              <w:ind w:right="-108"/>
            </w:pPr>
          </w:p>
          <w:p w14:paraId="1E7B1905" w14:textId="77777777" w:rsidR="008E40DC" w:rsidRPr="00B50E95" w:rsidRDefault="008E40DC" w:rsidP="00E57A62">
            <w:pPr>
              <w:widowControl/>
              <w:tabs>
                <w:tab w:val="left" w:pos="1276"/>
              </w:tabs>
              <w:suppressAutoHyphens/>
              <w:autoSpaceDE/>
              <w:autoSpaceDN/>
              <w:adjustRightInd/>
              <w:ind w:right="-108"/>
            </w:pPr>
            <w:r w:rsidRPr="00B50E95">
              <w:t>Генеральный директор</w:t>
            </w:r>
          </w:p>
          <w:p w14:paraId="737BA92F" w14:textId="77777777" w:rsidR="008E40DC" w:rsidRPr="00B50E95" w:rsidRDefault="008E40DC" w:rsidP="00E57A62">
            <w:pPr>
              <w:widowControl/>
              <w:tabs>
                <w:tab w:val="left" w:pos="1276"/>
              </w:tabs>
              <w:suppressAutoHyphens/>
              <w:autoSpaceDE/>
              <w:autoSpaceDN/>
              <w:adjustRightInd/>
              <w:ind w:right="-108"/>
            </w:pPr>
          </w:p>
          <w:p w14:paraId="6A165E24" w14:textId="77777777" w:rsidR="008E40DC" w:rsidRPr="00B50E95" w:rsidRDefault="008E40DC" w:rsidP="00E57A62">
            <w:pPr>
              <w:widowControl/>
              <w:tabs>
                <w:tab w:val="left" w:pos="1276"/>
              </w:tabs>
              <w:suppressAutoHyphens/>
              <w:autoSpaceDE/>
              <w:autoSpaceDN/>
              <w:adjustRightInd/>
              <w:ind w:right="-108"/>
            </w:pPr>
            <w:r w:rsidRPr="00B50E95">
              <w:t xml:space="preserve">_________________ /А.Н. </w:t>
            </w:r>
            <w:proofErr w:type="spellStart"/>
            <w:r w:rsidRPr="00B50E95">
              <w:t>Цокур</w:t>
            </w:r>
            <w:proofErr w:type="spellEnd"/>
            <w:r w:rsidRPr="00B50E95">
              <w:t>/</w:t>
            </w:r>
          </w:p>
          <w:p w14:paraId="772684D5" w14:textId="77777777" w:rsidR="008E40DC" w:rsidRPr="00B50E95" w:rsidRDefault="008E40DC" w:rsidP="00E57A62">
            <w:pPr>
              <w:widowControl/>
            </w:pPr>
            <w:proofErr w:type="spellStart"/>
            <w:r w:rsidRPr="00B50E95">
              <w:t>м.п</w:t>
            </w:r>
            <w:proofErr w:type="spellEnd"/>
            <w:r w:rsidRPr="00B50E95">
              <w:t>.</w:t>
            </w:r>
          </w:p>
        </w:tc>
        <w:tc>
          <w:tcPr>
            <w:tcW w:w="4806" w:type="dxa"/>
          </w:tcPr>
          <w:p w14:paraId="1BC2E5F4" w14:textId="77777777" w:rsidR="008E40DC" w:rsidRPr="00B50E95" w:rsidRDefault="008E40DC" w:rsidP="00E57A62">
            <w:pPr>
              <w:widowControl/>
            </w:pPr>
          </w:p>
          <w:p w14:paraId="1EFC7DCF" w14:textId="77777777" w:rsidR="008E40DC" w:rsidRPr="00B50E95" w:rsidRDefault="008E40DC" w:rsidP="00E57A62">
            <w:pPr>
              <w:widowControl/>
            </w:pPr>
          </w:p>
          <w:p w14:paraId="57734291" w14:textId="77777777" w:rsidR="008E40DC" w:rsidRPr="00B50E95" w:rsidRDefault="008E40DC" w:rsidP="00E57A62">
            <w:pPr>
              <w:widowControl/>
            </w:pPr>
          </w:p>
          <w:p w14:paraId="7BCDA2BE" w14:textId="77777777" w:rsidR="008E40DC" w:rsidRPr="00B50E95" w:rsidRDefault="008E40DC" w:rsidP="00E57A62">
            <w:pPr>
              <w:widowControl/>
            </w:pPr>
          </w:p>
          <w:p w14:paraId="1AE94CB6" w14:textId="77777777" w:rsidR="008E40DC" w:rsidRPr="00B50E95" w:rsidRDefault="008E40DC" w:rsidP="00E57A62">
            <w:pPr>
              <w:widowControl/>
            </w:pPr>
          </w:p>
          <w:p w14:paraId="033094FF" w14:textId="77777777" w:rsidR="008E40DC" w:rsidRPr="00B50E95" w:rsidRDefault="008E40DC" w:rsidP="00E57A62">
            <w:pPr>
              <w:widowControl/>
            </w:pPr>
          </w:p>
          <w:p w14:paraId="79D0BAEC" w14:textId="77777777" w:rsidR="008E40DC" w:rsidRPr="00B50E95" w:rsidRDefault="008E40DC" w:rsidP="00E57A62">
            <w:pPr>
              <w:widowControl/>
            </w:pPr>
          </w:p>
          <w:p w14:paraId="579FEA18" w14:textId="77777777" w:rsidR="008E40DC" w:rsidRPr="00B50E95" w:rsidRDefault="008E40DC" w:rsidP="00E57A62">
            <w:pPr>
              <w:widowControl/>
            </w:pPr>
          </w:p>
          <w:p w14:paraId="2CE47CF4" w14:textId="77777777" w:rsidR="008E40DC" w:rsidRPr="00B50E95" w:rsidRDefault="008E40DC" w:rsidP="00E57A62">
            <w:pPr>
              <w:widowControl/>
            </w:pPr>
          </w:p>
          <w:p w14:paraId="549A5523" w14:textId="77777777" w:rsidR="008E40DC" w:rsidRPr="00B50E95" w:rsidRDefault="008E40DC" w:rsidP="00E57A62">
            <w:pPr>
              <w:widowControl/>
            </w:pPr>
          </w:p>
          <w:p w14:paraId="3FC0F7E8" w14:textId="77777777" w:rsidR="008E40DC" w:rsidRPr="00B50E95" w:rsidRDefault="008E40DC" w:rsidP="00E57A62">
            <w:pPr>
              <w:widowControl/>
            </w:pPr>
          </w:p>
          <w:p w14:paraId="68F3511A" w14:textId="77777777" w:rsidR="008E40DC" w:rsidRPr="00B50E95" w:rsidRDefault="008E40DC" w:rsidP="00E57A62">
            <w:pPr>
              <w:widowControl/>
            </w:pPr>
          </w:p>
          <w:p w14:paraId="597B39C5" w14:textId="77777777" w:rsidR="008E40DC" w:rsidRPr="00B50E95" w:rsidRDefault="008E40DC" w:rsidP="00E57A62">
            <w:pPr>
              <w:widowControl/>
            </w:pPr>
          </w:p>
          <w:p w14:paraId="676426E9" w14:textId="77777777" w:rsidR="008E40DC" w:rsidRPr="00B50E95" w:rsidRDefault="008E40DC" w:rsidP="00E57A62">
            <w:pPr>
              <w:widowControl/>
            </w:pPr>
          </w:p>
          <w:p w14:paraId="0835AB83" w14:textId="77777777" w:rsidR="008E40DC" w:rsidRPr="00B50E95" w:rsidRDefault="008E40DC" w:rsidP="00E57A62">
            <w:pPr>
              <w:widowControl/>
            </w:pPr>
            <w:r w:rsidRPr="00B50E95">
              <w:t>________________________/____________</w:t>
            </w:r>
          </w:p>
          <w:p w14:paraId="0E018587" w14:textId="77777777" w:rsidR="008E40DC" w:rsidRPr="00B50E95" w:rsidRDefault="008E40DC" w:rsidP="00E57A62">
            <w:pPr>
              <w:widowControl/>
              <w:tabs>
                <w:tab w:val="left" w:pos="1276"/>
              </w:tabs>
              <w:suppressAutoHyphens/>
              <w:autoSpaceDE/>
              <w:autoSpaceDN/>
              <w:adjustRightInd/>
              <w:ind w:right="-108"/>
            </w:pPr>
            <w:proofErr w:type="spellStart"/>
            <w:r w:rsidRPr="00B50E95">
              <w:t>м.п</w:t>
            </w:r>
            <w:proofErr w:type="spellEnd"/>
          </w:p>
        </w:tc>
      </w:tr>
    </w:tbl>
    <w:p w14:paraId="336E9BBF" w14:textId="77777777" w:rsidR="00727244" w:rsidRPr="00B50E95" w:rsidRDefault="00727244" w:rsidP="00E57A62">
      <w:pPr>
        <w:widowControl/>
        <w:autoSpaceDE/>
        <w:autoSpaceDN/>
        <w:adjustRightInd/>
        <w:spacing w:after="200" w:line="276" w:lineRule="auto"/>
        <w:rPr>
          <w:sz w:val="22"/>
          <w:szCs w:val="22"/>
        </w:rPr>
      </w:pPr>
      <w:r w:rsidRPr="00B50E95">
        <w:rPr>
          <w:sz w:val="22"/>
          <w:szCs w:val="22"/>
        </w:rPr>
        <w:br w:type="page"/>
      </w:r>
    </w:p>
    <w:p w14:paraId="3559C754" w14:textId="77777777" w:rsidR="00C61F01" w:rsidRPr="00B50E95" w:rsidRDefault="00C61F01" w:rsidP="00993810">
      <w:pPr>
        <w:pStyle w:val="Style4"/>
        <w:widowControl/>
        <w:tabs>
          <w:tab w:val="left" w:pos="8674"/>
        </w:tabs>
        <w:spacing w:before="48" w:line="283" w:lineRule="exact"/>
        <w:ind w:left="3974"/>
      </w:pPr>
    </w:p>
    <w:p w14:paraId="5040AC4B" w14:textId="77777777" w:rsidR="00993810" w:rsidRPr="00B50E95" w:rsidRDefault="00993810" w:rsidP="00727244">
      <w:pPr>
        <w:pStyle w:val="Style4"/>
        <w:widowControl/>
        <w:tabs>
          <w:tab w:val="left" w:pos="8674"/>
        </w:tabs>
        <w:spacing w:before="48" w:line="283" w:lineRule="exact"/>
        <w:ind w:left="3974"/>
        <w:jc w:val="right"/>
        <w:rPr>
          <w:rStyle w:val="FontStyle23"/>
          <w:sz w:val="24"/>
          <w:szCs w:val="24"/>
        </w:rPr>
      </w:pPr>
      <w:r w:rsidRPr="00B50E95">
        <w:t>Приложение №</w:t>
      </w:r>
      <w:r w:rsidR="0078229E" w:rsidRPr="00B50E95">
        <w:t>1</w:t>
      </w:r>
      <w:r w:rsidRPr="00B50E95">
        <w:br/>
        <w:t xml:space="preserve">к </w:t>
      </w:r>
      <w:r w:rsidR="005152CA" w:rsidRPr="00B50E95">
        <w:t>Договор</w:t>
      </w:r>
      <w:r w:rsidRPr="00B50E95">
        <w:t xml:space="preserve">у № </w:t>
      </w:r>
      <w:r w:rsidR="00727244" w:rsidRPr="00B50E95">
        <w:t>_____________________</w:t>
      </w:r>
      <w:r w:rsidRPr="00B50E95">
        <w:br/>
        <w:t>от</w:t>
      </w:r>
      <w:r w:rsidR="004E1EA7" w:rsidRPr="00B50E95">
        <w:t xml:space="preserve"> </w:t>
      </w:r>
      <w:r w:rsidRPr="00B50E95">
        <w:t>«</w:t>
      </w:r>
      <w:r w:rsidR="004E1EA7" w:rsidRPr="00B50E95">
        <w:t>____</w:t>
      </w:r>
      <w:r w:rsidRPr="00B50E95">
        <w:t>»</w:t>
      </w:r>
      <w:r w:rsidR="002B406A" w:rsidRPr="00B50E95">
        <w:t xml:space="preserve"> _______________20</w:t>
      </w:r>
      <w:r w:rsidRPr="00B50E95">
        <w:t>1</w:t>
      </w:r>
      <w:r w:rsidR="003D6D98" w:rsidRPr="00B50E95">
        <w:t>9</w:t>
      </w:r>
      <w:r w:rsidRPr="00B50E95">
        <w:rPr>
          <w:rStyle w:val="FontStyle23"/>
          <w:sz w:val="24"/>
          <w:szCs w:val="24"/>
        </w:rPr>
        <w:t xml:space="preserve"> г.</w:t>
      </w:r>
    </w:p>
    <w:p w14:paraId="5C1E9DB9" w14:textId="77777777" w:rsidR="002B406A" w:rsidRPr="00B50E95" w:rsidRDefault="002B406A" w:rsidP="00727244">
      <w:pPr>
        <w:pStyle w:val="Style4"/>
        <w:widowControl/>
        <w:tabs>
          <w:tab w:val="left" w:pos="8674"/>
        </w:tabs>
        <w:spacing w:before="48" w:line="283" w:lineRule="exact"/>
        <w:ind w:left="3974"/>
        <w:jc w:val="right"/>
        <w:rPr>
          <w:rStyle w:val="FontStyle23"/>
          <w:sz w:val="24"/>
          <w:szCs w:val="24"/>
        </w:rPr>
      </w:pPr>
    </w:p>
    <w:p w14:paraId="1D95B24D" w14:textId="6A3BF15F" w:rsidR="002B406A" w:rsidRPr="00B50E95" w:rsidRDefault="00834A57" w:rsidP="002B406A">
      <w:pPr>
        <w:jc w:val="center"/>
        <w:rPr>
          <w:b/>
          <w:sz w:val="28"/>
          <w:szCs w:val="28"/>
        </w:rPr>
      </w:pPr>
      <w:r w:rsidRPr="00B50E95">
        <w:rPr>
          <w:b/>
          <w:sz w:val="28"/>
          <w:szCs w:val="28"/>
        </w:rPr>
        <w:t xml:space="preserve">Спецификация </w:t>
      </w:r>
    </w:p>
    <w:p w14:paraId="12E603A0" w14:textId="77777777" w:rsidR="00176C76" w:rsidRPr="00B50E95" w:rsidRDefault="00176C76" w:rsidP="00176C76">
      <w:pPr>
        <w:jc w:val="center"/>
        <w:rPr>
          <w:i/>
        </w:rPr>
      </w:pPr>
      <w:r w:rsidRPr="00B50E95">
        <w:rPr>
          <w:i/>
        </w:rPr>
        <w:t>(заполняется при заключении договора)</w:t>
      </w:r>
    </w:p>
    <w:p w14:paraId="1D25C7D3" w14:textId="77777777" w:rsidR="00306CAC" w:rsidRPr="00B50E95" w:rsidRDefault="00306CAC" w:rsidP="002B406A">
      <w:pPr>
        <w:jc w:val="center"/>
      </w:pPr>
    </w:p>
    <w:tbl>
      <w:tblPr>
        <w:tblStyle w:val="a8"/>
        <w:tblpPr w:leftFromText="180" w:rightFromText="180" w:vertAnchor="text" w:horzAnchor="margin" w:tblpXSpec="center" w:tblpY="159"/>
        <w:tblW w:w="0" w:type="auto"/>
        <w:tblLook w:val="04A0" w:firstRow="1" w:lastRow="0" w:firstColumn="1" w:lastColumn="0" w:noHBand="0" w:noVBand="1"/>
      </w:tblPr>
      <w:tblGrid>
        <w:gridCol w:w="540"/>
        <w:gridCol w:w="3544"/>
        <w:gridCol w:w="652"/>
        <w:gridCol w:w="1071"/>
        <w:gridCol w:w="1601"/>
        <w:gridCol w:w="1596"/>
      </w:tblGrid>
      <w:tr w:rsidR="00B50E95" w:rsidRPr="00B50E95" w14:paraId="7856DFBB" w14:textId="77777777" w:rsidTr="00C10E1C">
        <w:tc>
          <w:tcPr>
            <w:tcW w:w="540" w:type="dxa"/>
          </w:tcPr>
          <w:p w14:paraId="4D6FB40E" w14:textId="77777777" w:rsidR="00306CAC" w:rsidRPr="00B50E95" w:rsidRDefault="00306CAC" w:rsidP="00306CAC">
            <w:pPr>
              <w:jc w:val="both"/>
            </w:pPr>
            <w:r w:rsidRPr="00B50E95">
              <w:t>№ п/п</w:t>
            </w:r>
          </w:p>
        </w:tc>
        <w:tc>
          <w:tcPr>
            <w:tcW w:w="3544" w:type="dxa"/>
          </w:tcPr>
          <w:p w14:paraId="515B6516" w14:textId="77777777" w:rsidR="00306CAC" w:rsidRPr="00B50E95" w:rsidRDefault="00306CAC" w:rsidP="00306CAC">
            <w:pPr>
              <w:jc w:val="both"/>
            </w:pPr>
            <w:r w:rsidRPr="00B50E95">
              <w:t xml:space="preserve">Наименование Товара </w:t>
            </w:r>
          </w:p>
        </w:tc>
        <w:tc>
          <w:tcPr>
            <w:tcW w:w="652" w:type="dxa"/>
          </w:tcPr>
          <w:p w14:paraId="3A41DB54" w14:textId="77777777" w:rsidR="00306CAC" w:rsidRPr="00B50E95" w:rsidRDefault="00306CAC" w:rsidP="00306CAC">
            <w:pPr>
              <w:jc w:val="both"/>
            </w:pPr>
            <w:r w:rsidRPr="00B50E95">
              <w:t xml:space="preserve">Ед. изм. </w:t>
            </w:r>
          </w:p>
        </w:tc>
        <w:tc>
          <w:tcPr>
            <w:tcW w:w="1071" w:type="dxa"/>
          </w:tcPr>
          <w:p w14:paraId="0B87F34B" w14:textId="77777777" w:rsidR="00306CAC" w:rsidRPr="00B50E95" w:rsidRDefault="00306CAC" w:rsidP="00306CAC">
            <w:pPr>
              <w:jc w:val="both"/>
            </w:pPr>
            <w:r w:rsidRPr="00B50E95">
              <w:t>Кол-во</w:t>
            </w:r>
          </w:p>
        </w:tc>
        <w:tc>
          <w:tcPr>
            <w:tcW w:w="1601" w:type="dxa"/>
          </w:tcPr>
          <w:p w14:paraId="798D4C8C" w14:textId="77777777" w:rsidR="00306CAC" w:rsidRPr="00B50E95" w:rsidRDefault="00306CAC" w:rsidP="00306CAC">
            <w:pPr>
              <w:jc w:val="both"/>
            </w:pPr>
            <w:r w:rsidRPr="00B50E95">
              <w:t xml:space="preserve">Цена за ед. изм. (в руб.) </w:t>
            </w:r>
          </w:p>
        </w:tc>
        <w:tc>
          <w:tcPr>
            <w:tcW w:w="1596" w:type="dxa"/>
          </w:tcPr>
          <w:p w14:paraId="3CBEA1ED" w14:textId="77777777" w:rsidR="00306CAC" w:rsidRPr="00B50E95" w:rsidRDefault="00306CAC" w:rsidP="00306CAC">
            <w:pPr>
              <w:jc w:val="both"/>
            </w:pPr>
            <w:r w:rsidRPr="00B50E95">
              <w:t>Сумма (в руб.)</w:t>
            </w:r>
          </w:p>
        </w:tc>
      </w:tr>
      <w:tr w:rsidR="00B50E95" w:rsidRPr="00B50E95" w14:paraId="4357F40F" w14:textId="77777777" w:rsidTr="00B30A9C">
        <w:tc>
          <w:tcPr>
            <w:tcW w:w="540" w:type="dxa"/>
          </w:tcPr>
          <w:p w14:paraId="37D1F295" w14:textId="77777777" w:rsidR="00306CAC" w:rsidRPr="00B50E95" w:rsidRDefault="00B30A9C" w:rsidP="00306CAC">
            <w:pPr>
              <w:jc w:val="center"/>
            </w:pPr>
            <w:r w:rsidRPr="00B50E95">
              <w:t>1.</w:t>
            </w:r>
          </w:p>
        </w:tc>
        <w:tc>
          <w:tcPr>
            <w:tcW w:w="3544" w:type="dxa"/>
            <w:vAlign w:val="center"/>
          </w:tcPr>
          <w:p w14:paraId="0C541C78" w14:textId="77777777" w:rsidR="00306CAC" w:rsidRPr="00B50E95" w:rsidRDefault="00306CAC" w:rsidP="00B30A9C">
            <w:pPr>
              <w:spacing w:line="256" w:lineRule="auto"/>
            </w:pPr>
          </w:p>
        </w:tc>
        <w:tc>
          <w:tcPr>
            <w:tcW w:w="652" w:type="dxa"/>
            <w:vAlign w:val="center"/>
          </w:tcPr>
          <w:p w14:paraId="11D4CF02" w14:textId="77777777" w:rsidR="00306CAC" w:rsidRPr="00B50E95" w:rsidRDefault="00306CAC" w:rsidP="00B30A9C">
            <w:pPr>
              <w:jc w:val="center"/>
            </w:pPr>
          </w:p>
        </w:tc>
        <w:tc>
          <w:tcPr>
            <w:tcW w:w="1071" w:type="dxa"/>
            <w:vAlign w:val="center"/>
          </w:tcPr>
          <w:p w14:paraId="2C164809" w14:textId="77777777" w:rsidR="00306CAC" w:rsidRPr="00B50E95" w:rsidRDefault="00306CAC" w:rsidP="00306CAC">
            <w:pPr>
              <w:spacing w:line="256" w:lineRule="auto"/>
              <w:jc w:val="center"/>
            </w:pPr>
          </w:p>
        </w:tc>
        <w:tc>
          <w:tcPr>
            <w:tcW w:w="1601" w:type="dxa"/>
          </w:tcPr>
          <w:p w14:paraId="6DD63F9B" w14:textId="77777777" w:rsidR="00306CAC" w:rsidRPr="00B50E95" w:rsidRDefault="00306CAC" w:rsidP="00306CAC">
            <w:pPr>
              <w:jc w:val="both"/>
            </w:pPr>
          </w:p>
        </w:tc>
        <w:tc>
          <w:tcPr>
            <w:tcW w:w="1596" w:type="dxa"/>
          </w:tcPr>
          <w:p w14:paraId="4F53224E" w14:textId="77777777" w:rsidR="00306CAC" w:rsidRPr="00B50E95" w:rsidRDefault="00306CAC" w:rsidP="00306CAC">
            <w:pPr>
              <w:jc w:val="both"/>
            </w:pPr>
          </w:p>
        </w:tc>
      </w:tr>
      <w:tr w:rsidR="00B50E95" w:rsidRPr="00B50E95" w14:paraId="740AFBCB" w14:textId="77777777" w:rsidTr="00C10E1C">
        <w:tc>
          <w:tcPr>
            <w:tcW w:w="540" w:type="dxa"/>
          </w:tcPr>
          <w:p w14:paraId="203AC89B" w14:textId="77777777" w:rsidR="00306CAC" w:rsidRPr="00B50E95" w:rsidRDefault="00892ABC" w:rsidP="00306CAC">
            <w:pPr>
              <w:jc w:val="center"/>
            </w:pPr>
            <w:r w:rsidRPr="00B50E95">
              <w:t>2.</w:t>
            </w:r>
          </w:p>
        </w:tc>
        <w:tc>
          <w:tcPr>
            <w:tcW w:w="3544" w:type="dxa"/>
            <w:vAlign w:val="center"/>
          </w:tcPr>
          <w:p w14:paraId="0A2E9E08" w14:textId="77777777" w:rsidR="00306CAC" w:rsidRPr="00B50E95" w:rsidRDefault="00306CAC" w:rsidP="00886CDF">
            <w:pPr>
              <w:spacing w:line="256" w:lineRule="auto"/>
            </w:pPr>
          </w:p>
        </w:tc>
        <w:tc>
          <w:tcPr>
            <w:tcW w:w="652" w:type="dxa"/>
          </w:tcPr>
          <w:p w14:paraId="39714377" w14:textId="77777777" w:rsidR="00306CAC" w:rsidRPr="00B50E95" w:rsidRDefault="00306CAC" w:rsidP="00306CAC">
            <w:pPr>
              <w:jc w:val="center"/>
            </w:pPr>
          </w:p>
        </w:tc>
        <w:tc>
          <w:tcPr>
            <w:tcW w:w="1071" w:type="dxa"/>
            <w:vAlign w:val="center"/>
          </w:tcPr>
          <w:p w14:paraId="49360CAA" w14:textId="77777777" w:rsidR="00306CAC" w:rsidRPr="00B50E95" w:rsidRDefault="00306CAC" w:rsidP="00306CAC">
            <w:pPr>
              <w:spacing w:line="256" w:lineRule="auto"/>
              <w:jc w:val="center"/>
            </w:pPr>
          </w:p>
        </w:tc>
        <w:tc>
          <w:tcPr>
            <w:tcW w:w="1601" w:type="dxa"/>
          </w:tcPr>
          <w:p w14:paraId="3990A6D5" w14:textId="77777777" w:rsidR="00306CAC" w:rsidRPr="00B50E95" w:rsidRDefault="00306CAC" w:rsidP="00306CAC">
            <w:pPr>
              <w:jc w:val="both"/>
            </w:pPr>
          </w:p>
        </w:tc>
        <w:tc>
          <w:tcPr>
            <w:tcW w:w="1596" w:type="dxa"/>
          </w:tcPr>
          <w:p w14:paraId="7D5D0162" w14:textId="77777777" w:rsidR="00306CAC" w:rsidRPr="00B50E95" w:rsidRDefault="00306CAC" w:rsidP="00306CAC">
            <w:pPr>
              <w:jc w:val="both"/>
            </w:pPr>
          </w:p>
        </w:tc>
      </w:tr>
      <w:tr w:rsidR="00B50E95" w:rsidRPr="00B50E95" w14:paraId="664BB9AA" w14:textId="77777777" w:rsidTr="00563956">
        <w:tc>
          <w:tcPr>
            <w:tcW w:w="540" w:type="dxa"/>
          </w:tcPr>
          <w:p w14:paraId="646A89DD" w14:textId="77777777" w:rsidR="00725D54" w:rsidRPr="00B50E95" w:rsidRDefault="00FE444B" w:rsidP="00725D54">
            <w:pPr>
              <w:jc w:val="center"/>
            </w:pPr>
            <w:r w:rsidRPr="00B50E95">
              <w:t>3.</w:t>
            </w:r>
          </w:p>
        </w:tc>
        <w:tc>
          <w:tcPr>
            <w:tcW w:w="3544" w:type="dxa"/>
          </w:tcPr>
          <w:p w14:paraId="6637CB82" w14:textId="77777777" w:rsidR="00725D54" w:rsidRPr="00B50E95" w:rsidRDefault="00725D54" w:rsidP="00725D54">
            <w:pPr>
              <w:pStyle w:val="1"/>
              <w:rPr>
                <w:rFonts w:ascii="Times New Roman" w:hAnsi="Times New Roman"/>
                <w:bCs/>
                <w:color w:val="auto"/>
                <w:sz w:val="20"/>
                <w:szCs w:val="20"/>
              </w:rPr>
            </w:pPr>
          </w:p>
        </w:tc>
        <w:tc>
          <w:tcPr>
            <w:tcW w:w="652" w:type="dxa"/>
          </w:tcPr>
          <w:p w14:paraId="05872D78" w14:textId="77777777" w:rsidR="00725D54" w:rsidRPr="00B50E95" w:rsidRDefault="00725D54" w:rsidP="00725D54">
            <w:pPr>
              <w:jc w:val="center"/>
            </w:pPr>
          </w:p>
        </w:tc>
        <w:tc>
          <w:tcPr>
            <w:tcW w:w="1071" w:type="dxa"/>
            <w:vAlign w:val="center"/>
          </w:tcPr>
          <w:p w14:paraId="2DE81602" w14:textId="77777777" w:rsidR="00725D54" w:rsidRPr="00B50E95" w:rsidRDefault="00725D54" w:rsidP="00725D54">
            <w:pPr>
              <w:spacing w:line="256" w:lineRule="auto"/>
              <w:jc w:val="center"/>
            </w:pPr>
          </w:p>
        </w:tc>
        <w:tc>
          <w:tcPr>
            <w:tcW w:w="1601" w:type="dxa"/>
          </w:tcPr>
          <w:p w14:paraId="3BA11428" w14:textId="77777777" w:rsidR="00725D54" w:rsidRPr="00B50E95" w:rsidRDefault="00725D54" w:rsidP="00725D54">
            <w:pPr>
              <w:jc w:val="both"/>
            </w:pPr>
          </w:p>
        </w:tc>
        <w:tc>
          <w:tcPr>
            <w:tcW w:w="1596" w:type="dxa"/>
          </w:tcPr>
          <w:p w14:paraId="2D8F1CAC" w14:textId="77777777" w:rsidR="00725D54" w:rsidRPr="00B50E95" w:rsidRDefault="00725D54" w:rsidP="00725D54">
            <w:pPr>
              <w:jc w:val="both"/>
            </w:pPr>
          </w:p>
        </w:tc>
      </w:tr>
      <w:tr w:rsidR="00B50E95" w:rsidRPr="00B50E95" w14:paraId="08FA899D" w14:textId="77777777" w:rsidTr="00C10E1C">
        <w:tc>
          <w:tcPr>
            <w:tcW w:w="540" w:type="dxa"/>
          </w:tcPr>
          <w:p w14:paraId="021E9E08" w14:textId="77777777" w:rsidR="00725D54" w:rsidRPr="00B50E95" w:rsidRDefault="00FE444B" w:rsidP="00725D54">
            <w:pPr>
              <w:jc w:val="center"/>
            </w:pPr>
            <w:r w:rsidRPr="00B50E95">
              <w:t>4.</w:t>
            </w:r>
          </w:p>
        </w:tc>
        <w:tc>
          <w:tcPr>
            <w:tcW w:w="3544" w:type="dxa"/>
            <w:vAlign w:val="center"/>
          </w:tcPr>
          <w:p w14:paraId="6BA14244" w14:textId="77777777" w:rsidR="00725D54" w:rsidRPr="00B50E95" w:rsidRDefault="00725D54" w:rsidP="00725D54">
            <w:pPr>
              <w:spacing w:line="256" w:lineRule="auto"/>
            </w:pPr>
          </w:p>
        </w:tc>
        <w:tc>
          <w:tcPr>
            <w:tcW w:w="652" w:type="dxa"/>
          </w:tcPr>
          <w:p w14:paraId="24780EBD" w14:textId="77777777" w:rsidR="00725D54" w:rsidRPr="00B50E95" w:rsidRDefault="00725D54" w:rsidP="00725D54">
            <w:pPr>
              <w:jc w:val="center"/>
            </w:pPr>
          </w:p>
        </w:tc>
        <w:tc>
          <w:tcPr>
            <w:tcW w:w="1071" w:type="dxa"/>
            <w:vAlign w:val="center"/>
          </w:tcPr>
          <w:p w14:paraId="2CDA1F96" w14:textId="77777777" w:rsidR="00725D54" w:rsidRPr="00B50E95" w:rsidRDefault="00725D54" w:rsidP="00725D54">
            <w:pPr>
              <w:spacing w:line="256" w:lineRule="auto"/>
              <w:jc w:val="center"/>
            </w:pPr>
          </w:p>
        </w:tc>
        <w:tc>
          <w:tcPr>
            <w:tcW w:w="1601" w:type="dxa"/>
          </w:tcPr>
          <w:p w14:paraId="46FA7670" w14:textId="77777777" w:rsidR="00725D54" w:rsidRPr="00B50E95" w:rsidRDefault="00725D54" w:rsidP="00725D54">
            <w:pPr>
              <w:jc w:val="both"/>
            </w:pPr>
          </w:p>
        </w:tc>
        <w:tc>
          <w:tcPr>
            <w:tcW w:w="1596" w:type="dxa"/>
          </w:tcPr>
          <w:p w14:paraId="119E8254" w14:textId="77777777" w:rsidR="00725D54" w:rsidRPr="00B50E95" w:rsidRDefault="00725D54" w:rsidP="00725D54">
            <w:pPr>
              <w:jc w:val="both"/>
            </w:pPr>
          </w:p>
        </w:tc>
      </w:tr>
      <w:tr w:rsidR="00B50E95" w:rsidRPr="00B50E95" w14:paraId="0FD2EC59" w14:textId="77777777" w:rsidTr="00C10E1C">
        <w:tc>
          <w:tcPr>
            <w:tcW w:w="540" w:type="dxa"/>
          </w:tcPr>
          <w:p w14:paraId="0E7E0F40" w14:textId="77777777" w:rsidR="00725D54" w:rsidRPr="00B50E95" w:rsidRDefault="00725D54" w:rsidP="00725D54">
            <w:pPr>
              <w:jc w:val="center"/>
            </w:pPr>
          </w:p>
        </w:tc>
        <w:tc>
          <w:tcPr>
            <w:tcW w:w="3544" w:type="dxa"/>
            <w:vAlign w:val="center"/>
          </w:tcPr>
          <w:p w14:paraId="151BBB1B" w14:textId="77777777" w:rsidR="00725D54" w:rsidRPr="00B50E95" w:rsidRDefault="00725D54" w:rsidP="00FE444B">
            <w:pPr>
              <w:spacing w:line="256" w:lineRule="auto"/>
            </w:pPr>
          </w:p>
        </w:tc>
        <w:tc>
          <w:tcPr>
            <w:tcW w:w="652" w:type="dxa"/>
          </w:tcPr>
          <w:p w14:paraId="63E5BEC4" w14:textId="77777777" w:rsidR="00725D54" w:rsidRPr="00B50E95" w:rsidRDefault="00725D54" w:rsidP="00725D54">
            <w:pPr>
              <w:jc w:val="center"/>
            </w:pPr>
          </w:p>
        </w:tc>
        <w:tc>
          <w:tcPr>
            <w:tcW w:w="1071" w:type="dxa"/>
            <w:vAlign w:val="center"/>
          </w:tcPr>
          <w:p w14:paraId="7FD45BBC" w14:textId="77777777" w:rsidR="00725D54" w:rsidRPr="00B50E95" w:rsidRDefault="00725D54" w:rsidP="00725D54">
            <w:pPr>
              <w:spacing w:line="256" w:lineRule="auto"/>
              <w:jc w:val="center"/>
            </w:pPr>
          </w:p>
        </w:tc>
        <w:tc>
          <w:tcPr>
            <w:tcW w:w="1601" w:type="dxa"/>
          </w:tcPr>
          <w:p w14:paraId="10D04924" w14:textId="77777777" w:rsidR="00725D54" w:rsidRPr="00B50E95" w:rsidRDefault="00725D54" w:rsidP="00725D54">
            <w:pPr>
              <w:jc w:val="both"/>
            </w:pPr>
          </w:p>
        </w:tc>
        <w:tc>
          <w:tcPr>
            <w:tcW w:w="1596" w:type="dxa"/>
          </w:tcPr>
          <w:p w14:paraId="219297B6" w14:textId="77777777" w:rsidR="00725D54" w:rsidRPr="00B50E95" w:rsidRDefault="00725D54" w:rsidP="00725D54">
            <w:pPr>
              <w:jc w:val="both"/>
            </w:pPr>
          </w:p>
        </w:tc>
      </w:tr>
      <w:tr w:rsidR="00B50E95" w:rsidRPr="00B50E95" w14:paraId="4C3FA67F" w14:textId="77777777" w:rsidTr="00C10E1C">
        <w:tc>
          <w:tcPr>
            <w:tcW w:w="540" w:type="dxa"/>
          </w:tcPr>
          <w:p w14:paraId="29C1D3E5" w14:textId="77777777" w:rsidR="00725D54" w:rsidRPr="00B50E95" w:rsidRDefault="00725D54" w:rsidP="00725D54">
            <w:pPr>
              <w:jc w:val="center"/>
            </w:pPr>
          </w:p>
        </w:tc>
        <w:tc>
          <w:tcPr>
            <w:tcW w:w="3544" w:type="dxa"/>
            <w:vAlign w:val="center"/>
          </w:tcPr>
          <w:p w14:paraId="0BEACF90" w14:textId="77777777" w:rsidR="00725D54" w:rsidRPr="00B50E95" w:rsidRDefault="00725D54" w:rsidP="00517C91">
            <w:pPr>
              <w:spacing w:line="256" w:lineRule="auto"/>
            </w:pPr>
          </w:p>
        </w:tc>
        <w:tc>
          <w:tcPr>
            <w:tcW w:w="652" w:type="dxa"/>
          </w:tcPr>
          <w:p w14:paraId="4A2972D8" w14:textId="77777777" w:rsidR="00725D54" w:rsidRPr="00B50E95" w:rsidRDefault="00725D54" w:rsidP="00725D54">
            <w:pPr>
              <w:jc w:val="center"/>
            </w:pPr>
          </w:p>
        </w:tc>
        <w:tc>
          <w:tcPr>
            <w:tcW w:w="1071" w:type="dxa"/>
            <w:vAlign w:val="center"/>
          </w:tcPr>
          <w:p w14:paraId="3327B6C4" w14:textId="77777777" w:rsidR="00725D54" w:rsidRPr="00B50E95" w:rsidRDefault="00725D54" w:rsidP="00725D54">
            <w:pPr>
              <w:spacing w:line="256" w:lineRule="auto"/>
              <w:jc w:val="center"/>
            </w:pPr>
          </w:p>
        </w:tc>
        <w:tc>
          <w:tcPr>
            <w:tcW w:w="1601" w:type="dxa"/>
          </w:tcPr>
          <w:p w14:paraId="159B3F11" w14:textId="77777777" w:rsidR="00725D54" w:rsidRPr="00B50E95" w:rsidRDefault="00725D54" w:rsidP="00725D54">
            <w:pPr>
              <w:jc w:val="both"/>
            </w:pPr>
          </w:p>
        </w:tc>
        <w:tc>
          <w:tcPr>
            <w:tcW w:w="1596" w:type="dxa"/>
          </w:tcPr>
          <w:p w14:paraId="7FCF3C0C" w14:textId="77777777" w:rsidR="00725D54" w:rsidRPr="00B50E95" w:rsidRDefault="00725D54" w:rsidP="00725D54">
            <w:pPr>
              <w:jc w:val="both"/>
            </w:pPr>
          </w:p>
        </w:tc>
      </w:tr>
      <w:tr w:rsidR="00B50E95" w:rsidRPr="00B50E95" w14:paraId="17B48513" w14:textId="77777777" w:rsidTr="004E594E">
        <w:trPr>
          <w:trHeight w:val="485"/>
        </w:trPr>
        <w:tc>
          <w:tcPr>
            <w:tcW w:w="540" w:type="dxa"/>
          </w:tcPr>
          <w:p w14:paraId="40E34601" w14:textId="77777777" w:rsidR="00725D54" w:rsidRPr="00B50E95" w:rsidRDefault="00725D54" w:rsidP="00725D54">
            <w:pPr>
              <w:jc w:val="center"/>
            </w:pPr>
          </w:p>
        </w:tc>
        <w:tc>
          <w:tcPr>
            <w:tcW w:w="3544" w:type="dxa"/>
            <w:vAlign w:val="center"/>
          </w:tcPr>
          <w:p w14:paraId="6A017578" w14:textId="77777777" w:rsidR="00725D54" w:rsidRPr="00B50E95" w:rsidRDefault="00725D54" w:rsidP="00725D54">
            <w:pPr>
              <w:spacing w:line="256" w:lineRule="auto"/>
              <w:jc w:val="center"/>
            </w:pPr>
          </w:p>
        </w:tc>
        <w:tc>
          <w:tcPr>
            <w:tcW w:w="652" w:type="dxa"/>
          </w:tcPr>
          <w:p w14:paraId="55046604" w14:textId="77777777" w:rsidR="00725D54" w:rsidRPr="00B50E95" w:rsidRDefault="00725D54" w:rsidP="00725D54">
            <w:pPr>
              <w:jc w:val="center"/>
            </w:pPr>
          </w:p>
        </w:tc>
        <w:tc>
          <w:tcPr>
            <w:tcW w:w="1071" w:type="dxa"/>
            <w:vAlign w:val="center"/>
          </w:tcPr>
          <w:p w14:paraId="24CA9719" w14:textId="77777777" w:rsidR="00725D54" w:rsidRPr="00B50E95" w:rsidRDefault="00725D54" w:rsidP="00725D54">
            <w:pPr>
              <w:spacing w:line="256" w:lineRule="auto"/>
              <w:jc w:val="center"/>
            </w:pPr>
          </w:p>
        </w:tc>
        <w:tc>
          <w:tcPr>
            <w:tcW w:w="1601" w:type="dxa"/>
          </w:tcPr>
          <w:p w14:paraId="0B13664A" w14:textId="77777777" w:rsidR="00725D54" w:rsidRPr="00B50E95" w:rsidRDefault="00725D54" w:rsidP="00725D54">
            <w:pPr>
              <w:jc w:val="both"/>
            </w:pPr>
          </w:p>
        </w:tc>
        <w:tc>
          <w:tcPr>
            <w:tcW w:w="1596" w:type="dxa"/>
          </w:tcPr>
          <w:p w14:paraId="0247CDF3" w14:textId="77777777" w:rsidR="00725D54" w:rsidRPr="00B50E95" w:rsidRDefault="00725D54" w:rsidP="00725D54">
            <w:pPr>
              <w:jc w:val="both"/>
            </w:pPr>
          </w:p>
        </w:tc>
      </w:tr>
      <w:tr w:rsidR="00B50E95" w:rsidRPr="00B50E95" w14:paraId="28A67DD1" w14:textId="77777777" w:rsidTr="004E1EA7">
        <w:tc>
          <w:tcPr>
            <w:tcW w:w="7408" w:type="dxa"/>
            <w:gridSpan w:val="5"/>
          </w:tcPr>
          <w:p w14:paraId="0361DA50" w14:textId="77777777" w:rsidR="00725D54" w:rsidRPr="00B50E95" w:rsidRDefault="00725D54" w:rsidP="00725D54">
            <w:pPr>
              <w:jc w:val="right"/>
            </w:pPr>
            <w:r w:rsidRPr="00B50E95">
              <w:t>Итого</w:t>
            </w:r>
          </w:p>
        </w:tc>
        <w:tc>
          <w:tcPr>
            <w:tcW w:w="1596" w:type="dxa"/>
          </w:tcPr>
          <w:p w14:paraId="5C00E037" w14:textId="77777777" w:rsidR="00725D54" w:rsidRPr="00B50E95" w:rsidRDefault="00725D54" w:rsidP="00725D54">
            <w:pPr>
              <w:jc w:val="both"/>
            </w:pPr>
          </w:p>
        </w:tc>
      </w:tr>
      <w:tr w:rsidR="00B50E95" w:rsidRPr="00B50E95" w14:paraId="50F8B2EC" w14:textId="77777777" w:rsidTr="004E1EA7">
        <w:tc>
          <w:tcPr>
            <w:tcW w:w="7408" w:type="dxa"/>
            <w:gridSpan w:val="5"/>
          </w:tcPr>
          <w:p w14:paraId="16357A9E" w14:textId="77777777" w:rsidR="00725D54" w:rsidRPr="00B50E95" w:rsidRDefault="00725D54" w:rsidP="00725D54">
            <w:pPr>
              <w:jc w:val="right"/>
            </w:pPr>
            <w:r w:rsidRPr="00B50E95">
              <w:t>НДС</w:t>
            </w:r>
          </w:p>
        </w:tc>
        <w:tc>
          <w:tcPr>
            <w:tcW w:w="1596" w:type="dxa"/>
          </w:tcPr>
          <w:p w14:paraId="1CADC203" w14:textId="77777777" w:rsidR="00725D54" w:rsidRPr="00B50E95" w:rsidRDefault="00725D54" w:rsidP="00725D54">
            <w:pPr>
              <w:jc w:val="both"/>
            </w:pPr>
          </w:p>
        </w:tc>
      </w:tr>
      <w:tr w:rsidR="00B50E95" w:rsidRPr="00B50E95" w14:paraId="74056842" w14:textId="77777777" w:rsidTr="004E1EA7">
        <w:tc>
          <w:tcPr>
            <w:tcW w:w="7408" w:type="dxa"/>
            <w:gridSpan w:val="5"/>
          </w:tcPr>
          <w:p w14:paraId="6FF4ECA9" w14:textId="77777777" w:rsidR="00725D54" w:rsidRPr="00B50E95" w:rsidRDefault="00725D54" w:rsidP="00725D54">
            <w:pPr>
              <w:jc w:val="right"/>
            </w:pPr>
            <w:r w:rsidRPr="00B50E95">
              <w:t>Итого с НДС</w:t>
            </w:r>
          </w:p>
        </w:tc>
        <w:tc>
          <w:tcPr>
            <w:tcW w:w="1596" w:type="dxa"/>
          </w:tcPr>
          <w:p w14:paraId="222802F0" w14:textId="77777777" w:rsidR="00725D54" w:rsidRPr="00B50E95" w:rsidRDefault="00725D54" w:rsidP="00725D54">
            <w:pPr>
              <w:jc w:val="both"/>
            </w:pPr>
          </w:p>
        </w:tc>
      </w:tr>
    </w:tbl>
    <w:p w14:paraId="0E7D993A" w14:textId="77777777" w:rsidR="00C61F01" w:rsidRPr="00B50E95" w:rsidRDefault="00C61F01" w:rsidP="00C61F01">
      <w:pPr>
        <w:jc w:val="both"/>
      </w:pPr>
    </w:p>
    <w:p w14:paraId="036BF342" w14:textId="77777777" w:rsidR="00C61F01" w:rsidRPr="00B50E95" w:rsidRDefault="00C61F01" w:rsidP="00993810">
      <w:pPr>
        <w:pStyle w:val="Style4"/>
        <w:widowControl/>
        <w:tabs>
          <w:tab w:val="left" w:pos="8674"/>
        </w:tabs>
        <w:spacing w:before="48" w:line="283" w:lineRule="exact"/>
        <w:ind w:left="3974"/>
        <w:rPr>
          <w:rStyle w:val="FontStyle23"/>
          <w:sz w:val="24"/>
          <w:szCs w:val="24"/>
        </w:rPr>
      </w:pPr>
    </w:p>
    <w:p w14:paraId="5F5FCC65" w14:textId="18A7AD18" w:rsidR="00C61F01" w:rsidRPr="00B50E95" w:rsidRDefault="00C61F01" w:rsidP="004E1EA7">
      <w:pPr>
        <w:spacing w:before="240"/>
        <w:ind w:left="567" w:right="318"/>
      </w:pPr>
      <w:proofErr w:type="gramStart"/>
      <w:r w:rsidRPr="00B50E95">
        <w:t xml:space="preserve">Всего  </w:t>
      </w:r>
      <w:r w:rsidR="00A87DBE" w:rsidRPr="00B50E95">
        <w:t>наименовани</w:t>
      </w:r>
      <w:r w:rsidR="00834A57" w:rsidRPr="00B50E95">
        <w:t>й</w:t>
      </w:r>
      <w:proofErr w:type="gramEnd"/>
      <w:r w:rsidRPr="00B50E95">
        <w:t xml:space="preserve"> на общую сумму </w:t>
      </w:r>
      <w:r w:rsidR="00306CAC" w:rsidRPr="00B50E95">
        <w:t>________________ (</w:t>
      </w:r>
      <w:r w:rsidR="00306CAC" w:rsidRPr="00B50E95">
        <w:rPr>
          <w:i/>
        </w:rPr>
        <w:t>сумма прописью</w:t>
      </w:r>
      <w:r w:rsidR="00306CAC" w:rsidRPr="00B50E95">
        <w:t xml:space="preserve">) рублей ______ копеек в том числе НДС по ставке </w:t>
      </w:r>
      <w:r w:rsidR="003D6D98" w:rsidRPr="00B50E95">
        <w:t>20</w:t>
      </w:r>
      <w:r w:rsidR="00306CAC" w:rsidRPr="00B50E95">
        <w:t>% -____________________ (</w:t>
      </w:r>
      <w:r w:rsidR="00306CAC" w:rsidRPr="00B50E95">
        <w:rPr>
          <w:i/>
        </w:rPr>
        <w:t>сумма прописью</w:t>
      </w:r>
      <w:r w:rsidR="00306CAC" w:rsidRPr="00B50E95">
        <w:t>) руб. ____ коп.</w:t>
      </w:r>
    </w:p>
    <w:p w14:paraId="6B982A4D" w14:textId="77777777" w:rsidR="0058452B" w:rsidRPr="00B50E95" w:rsidRDefault="0058452B" w:rsidP="004E1EA7">
      <w:pPr>
        <w:spacing w:before="240"/>
        <w:ind w:left="567" w:right="318"/>
      </w:pPr>
    </w:p>
    <w:p w14:paraId="479BB300" w14:textId="77777777" w:rsidR="002B406A" w:rsidRPr="00B50E95" w:rsidRDefault="002B406A" w:rsidP="00993810">
      <w:pPr>
        <w:pStyle w:val="Style4"/>
        <w:widowControl/>
        <w:tabs>
          <w:tab w:val="left" w:pos="8674"/>
        </w:tabs>
        <w:spacing w:before="48" w:line="283" w:lineRule="exact"/>
        <w:ind w:left="3974"/>
        <w:rPr>
          <w:rStyle w:val="FontStyle23"/>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1"/>
        <w:gridCol w:w="412"/>
        <w:gridCol w:w="5316"/>
      </w:tblGrid>
      <w:tr w:rsidR="00B50E95" w:rsidRPr="00B50E95" w14:paraId="6C7997A6" w14:textId="77777777" w:rsidTr="008C7DF0">
        <w:tc>
          <w:tcPr>
            <w:tcW w:w="4503" w:type="dxa"/>
          </w:tcPr>
          <w:p w14:paraId="3B2ED78C" w14:textId="73A8348D" w:rsidR="00C61F01" w:rsidRPr="00B50E95" w:rsidRDefault="00C61F01" w:rsidP="008E40DC">
            <w:pPr>
              <w:rPr>
                <w:b/>
              </w:rPr>
            </w:pPr>
            <w:r w:rsidRPr="00B50E95">
              <w:rPr>
                <w:b/>
              </w:rPr>
              <w:t>«</w:t>
            </w:r>
            <w:r w:rsidR="008E40DC" w:rsidRPr="00B50E95">
              <w:rPr>
                <w:b/>
              </w:rPr>
              <w:t>Заказчик</w:t>
            </w:r>
            <w:r w:rsidRPr="00B50E95">
              <w:rPr>
                <w:b/>
              </w:rPr>
              <w:t>»</w:t>
            </w:r>
          </w:p>
          <w:p w14:paraId="0F0FF9D1" w14:textId="77777777" w:rsidR="008E40DC" w:rsidRPr="00B50E95" w:rsidRDefault="008E40DC">
            <w:pPr>
              <w:rPr>
                <w:b/>
              </w:rPr>
            </w:pPr>
            <w:r w:rsidRPr="00B50E95">
              <w:rPr>
                <w:b/>
              </w:rPr>
              <w:t>ООО «Хартия»</w:t>
            </w:r>
          </w:p>
        </w:tc>
        <w:tc>
          <w:tcPr>
            <w:tcW w:w="425" w:type="dxa"/>
          </w:tcPr>
          <w:p w14:paraId="72EF863D" w14:textId="77777777" w:rsidR="00C61F01" w:rsidRPr="00B50E95" w:rsidRDefault="00C61F01" w:rsidP="008C7DF0"/>
        </w:tc>
        <w:tc>
          <w:tcPr>
            <w:tcW w:w="5479" w:type="dxa"/>
          </w:tcPr>
          <w:p w14:paraId="69FDBEA7" w14:textId="16F50654" w:rsidR="00C61F01" w:rsidRPr="00B50E95" w:rsidRDefault="00C61F01" w:rsidP="008C7DF0">
            <w:pPr>
              <w:rPr>
                <w:b/>
              </w:rPr>
            </w:pPr>
            <w:r w:rsidRPr="00B50E95">
              <w:rPr>
                <w:b/>
              </w:rPr>
              <w:t>«</w:t>
            </w:r>
            <w:r w:rsidR="008E40DC" w:rsidRPr="00B50E95">
              <w:rPr>
                <w:b/>
              </w:rPr>
              <w:t>Поставщик</w:t>
            </w:r>
            <w:r w:rsidRPr="00B50E95">
              <w:rPr>
                <w:b/>
              </w:rPr>
              <w:t>»</w:t>
            </w:r>
          </w:p>
          <w:p w14:paraId="46880D78" w14:textId="77777777" w:rsidR="004E594E" w:rsidRPr="00B50E95" w:rsidRDefault="004E594E" w:rsidP="008C7DF0"/>
        </w:tc>
      </w:tr>
      <w:tr w:rsidR="00B50E95" w:rsidRPr="00B50E95" w14:paraId="595ECB76" w14:textId="77777777" w:rsidTr="008C7DF0">
        <w:tc>
          <w:tcPr>
            <w:tcW w:w="4503" w:type="dxa"/>
          </w:tcPr>
          <w:p w14:paraId="0FBB9A18" w14:textId="77777777" w:rsidR="00C61F01" w:rsidRPr="00B50E95" w:rsidRDefault="00C61F01" w:rsidP="008C7DF0"/>
          <w:p w14:paraId="2B1335A7" w14:textId="77777777" w:rsidR="00727244" w:rsidRPr="00B50E95" w:rsidRDefault="008E40DC" w:rsidP="008C7DF0">
            <w:r w:rsidRPr="00B50E95">
              <w:t>Генеральный директор</w:t>
            </w:r>
          </w:p>
        </w:tc>
        <w:tc>
          <w:tcPr>
            <w:tcW w:w="425" w:type="dxa"/>
          </w:tcPr>
          <w:p w14:paraId="1AFE2495" w14:textId="77777777" w:rsidR="00C61F01" w:rsidRPr="00B50E95" w:rsidRDefault="00C61F01" w:rsidP="008C7DF0"/>
        </w:tc>
        <w:tc>
          <w:tcPr>
            <w:tcW w:w="5479" w:type="dxa"/>
          </w:tcPr>
          <w:p w14:paraId="22CE2499" w14:textId="77777777" w:rsidR="00C61F01" w:rsidRPr="00B50E95" w:rsidRDefault="00C61F01" w:rsidP="008C7DF0"/>
        </w:tc>
      </w:tr>
      <w:tr w:rsidR="00B50E95" w:rsidRPr="00B50E95" w14:paraId="1F3654E6" w14:textId="77777777" w:rsidTr="008C7DF0">
        <w:tc>
          <w:tcPr>
            <w:tcW w:w="4503" w:type="dxa"/>
          </w:tcPr>
          <w:p w14:paraId="24B04B74" w14:textId="77777777" w:rsidR="00BB4680" w:rsidRPr="00B50E95" w:rsidRDefault="00BB4680" w:rsidP="00727244"/>
          <w:p w14:paraId="1A4B75F6" w14:textId="510076CB" w:rsidR="00C61F01" w:rsidRPr="00B50E95" w:rsidRDefault="00C61F01" w:rsidP="008E40DC">
            <w:r w:rsidRPr="00B50E95">
              <w:t xml:space="preserve">__________________ </w:t>
            </w:r>
            <w:r w:rsidR="00727244" w:rsidRPr="00B50E95">
              <w:t>/</w:t>
            </w:r>
            <w:r w:rsidR="008E40DC" w:rsidRPr="00B50E95">
              <w:t xml:space="preserve"> А.Н. </w:t>
            </w:r>
            <w:proofErr w:type="spellStart"/>
            <w:r w:rsidR="008E40DC" w:rsidRPr="00B50E95">
              <w:t>Цокур</w:t>
            </w:r>
            <w:proofErr w:type="spellEnd"/>
            <w:r w:rsidR="008E40DC" w:rsidRPr="00B50E95">
              <w:t>/</w:t>
            </w:r>
          </w:p>
        </w:tc>
        <w:tc>
          <w:tcPr>
            <w:tcW w:w="425" w:type="dxa"/>
          </w:tcPr>
          <w:p w14:paraId="5BF92985" w14:textId="77777777" w:rsidR="00C61F01" w:rsidRPr="00B50E95" w:rsidRDefault="00C61F01" w:rsidP="008C7DF0"/>
        </w:tc>
        <w:tc>
          <w:tcPr>
            <w:tcW w:w="5479" w:type="dxa"/>
          </w:tcPr>
          <w:p w14:paraId="00BAB447" w14:textId="77777777" w:rsidR="00BB4680" w:rsidRPr="00B50E95" w:rsidRDefault="00BB4680" w:rsidP="008C7DF0"/>
          <w:p w14:paraId="15A2BCEC" w14:textId="77777777" w:rsidR="00C61F01" w:rsidRPr="00B50E95" w:rsidRDefault="00C61F01" w:rsidP="0078229E">
            <w:r w:rsidRPr="00B50E95">
              <w:t xml:space="preserve">______________________ </w:t>
            </w:r>
          </w:p>
        </w:tc>
      </w:tr>
      <w:tr w:rsidR="00B50E95" w:rsidRPr="00B50E95" w14:paraId="277BEDEB" w14:textId="77777777" w:rsidTr="008C7DF0">
        <w:tc>
          <w:tcPr>
            <w:tcW w:w="4503" w:type="dxa"/>
          </w:tcPr>
          <w:p w14:paraId="0263AC26" w14:textId="19DA1F04" w:rsidR="00C61F01" w:rsidRPr="00B50E95" w:rsidRDefault="00C61F01" w:rsidP="008C7DF0"/>
        </w:tc>
        <w:tc>
          <w:tcPr>
            <w:tcW w:w="425" w:type="dxa"/>
          </w:tcPr>
          <w:p w14:paraId="44CFEC8F" w14:textId="77777777" w:rsidR="00C61F01" w:rsidRPr="00B50E95" w:rsidRDefault="00C61F01" w:rsidP="008C7DF0"/>
        </w:tc>
        <w:tc>
          <w:tcPr>
            <w:tcW w:w="5479" w:type="dxa"/>
          </w:tcPr>
          <w:p w14:paraId="77B2F55D" w14:textId="5FE4AB0D" w:rsidR="00C61F01" w:rsidRPr="00B50E95" w:rsidRDefault="00C61F01" w:rsidP="008C7DF0"/>
        </w:tc>
      </w:tr>
    </w:tbl>
    <w:p w14:paraId="58631108" w14:textId="77777777" w:rsidR="002B406A" w:rsidRPr="00B50E95" w:rsidRDefault="002B406A" w:rsidP="00C61F01">
      <w:pPr>
        <w:pStyle w:val="Style4"/>
        <w:widowControl/>
        <w:tabs>
          <w:tab w:val="left" w:pos="8674"/>
        </w:tabs>
        <w:spacing w:before="48" w:line="283" w:lineRule="exact"/>
        <w:ind w:left="3974"/>
        <w:rPr>
          <w:rStyle w:val="FontStyle23"/>
          <w:sz w:val="24"/>
          <w:szCs w:val="24"/>
        </w:rPr>
      </w:pPr>
    </w:p>
    <w:sectPr w:rsidR="002B406A" w:rsidRPr="00B50E95" w:rsidSect="002A6A0F">
      <w:headerReference w:type="even" r:id="rId8"/>
      <w:headerReference w:type="default" r:id="rId9"/>
      <w:footerReference w:type="even" r:id="rId10"/>
      <w:footerReference w:type="default" r:id="rId11"/>
      <w:type w:val="continuous"/>
      <w:pgSz w:w="11905" w:h="16837"/>
      <w:pgMar w:top="709" w:right="543" w:bottom="567" w:left="1263" w:header="568"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45517E" w14:textId="77777777" w:rsidR="00063813" w:rsidRDefault="00063813" w:rsidP="00DC0382">
      <w:r>
        <w:separator/>
      </w:r>
    </w:p>
  </w:endnote>
  <w:endnote w:type="continuationSeparator" w:id="0">
    <w:p w14:paraId="2BCC960C" w14:textId="77777777" w:rsidR="00063813" w:rsidRDefault="00063813" w:rsidP="00DC0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3"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75049" w14:textId="77777777" w:rsidR="00686B5E" w:rsidRDefault="00686B5E">
    <w:pPr>
      <w:widowContr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F5BFC" w14:textId="77777777" w:rsidR="00686B5E" w:rsidRDefault="00686B5E">
    <w:pPr>
      <w:pStyle w:val="Style10"/>
      <w:widowControl/>
      <w:spacing w:line="240" w:lineRule="auto"/>
      <w:ind w:right="5"/>
      <w:jc w:val="right"/>
      <w:rPr>
        <w:rStyle w:val="FontStyle6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44F417" w14:textId="77777777" w:rsidR="00063813" w:rsidRDefault="00063813" w:rsidP="00DC0382">
      <w:r>
        <w:separator/>
      </w:r>
    </w:p>
  </w:footnote>
  <w:footnote w:type="continuationSeparator" w:id="0">
    <w:p w14:paraId="0AB71010" w14:textId="77777777" w:rsidR="00063813" w:rsidRDefault="00063813" w:rsidP="00DC03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7137C" w14:textId="77777777" w:rsidR="00686B5E" w:rsidRDefault="00A42F43">
    <w:pPr>
      <w:pStyle w:val="Style10"/>
      <w:widowControl/>
      <w:spacing w:line="240" w:lineRule="auto"/>
      <w:ind w:left="5155"/>
      <w:rPr>
        <w:rStyle w:val="FontStyle66"/>
      </w:rPr>
    </w:pPr>
    <w:r>
      <w:rPr>
        <w:rStyle w:val="FontStyle66"/>
      </w:rPr>
      <w:fldChar w:fldCharType="begin"/>
    </w:r>
    <w:r w:rsidR="00686B5E">
      <w:rPr>
        <w:rStyle w:val="FontStyle66"/>
      </w:rPr>
      <w:instrText>PAGE</w:instrText>
    </w:r>
    <w:r>
      <w:rPr>
        <w:rStyle w:val="FontStyle66"/>
      </w:rPr>
      <w:fldChar w:fldCharType="separate"/>
    </w:r>
    <w:r w:rsidR="00686B5E">
      <w:rPr>
        <w:rStyle w:val="FontStyle66"/>
        <w:noProof/>
      </w:rPr>
      <w:t>32</w:t>
    </w:r>
    <w:r>
      <w:rPr>
        <w:rStyle w:val="FontStyle6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CBB7C" w14:textId="77777777" w:rsidR="00686B5E" w:rsidRPr="00344DD8" w:rsidRDefault="00A42F43" w:rsidP="00344DD8">
    <w:pPr>
      <w:pStyle w:val="Style10"/>
      <w:widowControl/>
      <w:spacing w:after="120" w:line="240" w:lineRule="auto"/>
      <w:ind w:right="6" w:firstLine="0"/>
      <w:jc w:val="center"/>
      <w:rPr>
        <w:rStyle w:val="FontStyle66"/>
        <w:sz w:val="24"/>
        <w:szCs w:val="24"/>
      </w:rPr>
    </w:pPr>
    <w:r w:rsidRPr="00344DD8">
      <w:rPr>
        <w:rStyle w:val="FontStyle66"/>
        <w:sz w:val="24"/>
        <w:szCs w:val="24"/>
      </w:rPr>
      <w:fldChar w:fldCharType="begin"/>
    </w:r>
    <w:r w:rsidR="00686B5E" w:rsidRPr="00344DD8">
      <w:rPr>
        <w:rStyle w:val="FontStyle66"/>
        <w:sz w:val="24"/>
        <w:szCs w:val="24"/>
      </w:rPr>
      <w:instrText>PAGE</w:instrText>
    </w:r>
    <w:r w:rsidRPr="00344DD8">
      <w:rPr>
        <w:rStyle w:val="FontStyle66"/>
        <w:sz w:val="24"/>
        <w:szCs w:val="24"/>
      </w:rPr>
      <w:fldChar w:fldCharType="separate"/>
    </w:r>
    <w:r w:rsidR="005A2F4F">
      <w:rPr>
        <w:rStyle w:val="FontStyle66"/>
        <w:noProof/>
        <w:sz w:val="24"/>
        <w:szCs w:val="24"/>
      </w:rPr>
      <w:t>8</w:t>
    </w:r>
    <w:r w:rsidRPr="00344DD8">
      <w:rPr>
        <w:rStyle w:val="FontStyle66"/>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BAE31DC"/>
    <w:lvl w:ilvl="0">
      <w:numFmt w:val="bullet"/>
      <w:lvlText w:val="*"/>
      <w:lvlJc w:val="left"/>
    </w:lvl>
  </w:abstractNum>
  <w:abstractNum w:abstractNumId="1">
    <w:nsid w:val="056C30FD"/>
    <w:multiLevelType w:val="singleLevel"/>
    <w:tmpl w:val="9C42138A"/>
    <w:lvl w:ilvl="0">
      <w:start w:val="1"/>
      <w:numFmt w:val="decimal"/>
      <w:lvlText w:val="1.%1."/>
      <w:legacy w:legacy="1" w:legacySpace="0" w:legacyIndent="686"/>
      <w:lvlJc w:val="left"/>
      <w:rPr>
        <w:rFonts w:ascii="Times New Roman" w:hAnsi="Times New Roman" w:cs="Times New Roman" w:hint="default"/>
      </w:rPr>
    </w:lvl>
  </w:abstractNum>
  <w:abstractNum w:abstractNumId="2">
    <w:nsid w:val="05BC36A7"/>
    <w:multiLevelType w:val="singleLevel"/>
    <w:tmpl w:val="E476447A"/>
    <w:lvl w:ilvl="0">
      <w:start w:val="5"/>
      <w:numFmt w:val="decimal"/>
      <w:lvlText w:val="3.%1."/>
      <w:legacy w:legacy="1" w:legacySpace="0" w:legacyIndent="418"/>
      <w:lvlJc w:val="left"/>
      <w:rPr>
        <w:rFonts w:ascii="Times New Roman" w:hAnsi="Times New Roman" w:cs="Times New Roman" w:hint="default"/>
      </w:rPr>
    </w:lvl>
  </w:abstractNum>
  <w:abstractNum w:abstractNumId="3">
    <w:nsid w:val="06C67E59"/>
    <w:multiLevelType w:val="multilevel"/>
    <w:tmpl w:val="C3AAFB2A"/>
    <w:lvl w:ilvl="0">
      <w:start w:val="7"/>
      <w:numFmt w:val="decimal"/>
      <w:lvlText w:val="%1."/>
      <w:lvlJc w:val="left"/>
      <w:pPr>
        <w:ind w:left="360" w:hanging="360"/>
      </w:pPr>
      <w:rPr>
        <w:rFonts w:hint="default"/>
      </w:rPr>
    </w:lvl>
    <w:lvl w:ilvl="1">
      <w:start w:val="3"/>
      <w:numFmt w:val="decimal"/>
      <w:lvlText w:val="%1.%2."/>
      <w:lvlJc w:val="left"/>
      <w:pPr>
        <w:ind w:left="1090" w:hanging="360"/>
      </w:pPr>
      <w:rPr>
        <w:rFonts w:hint="default"/>
      </w:rPr>
    </w:lvl>
    <w:lvl w:ilvl="2">
      <w:start w:val="1"/>
      <w:numFmt w:val="decimal"/>
      <w:lvlText w:val="%1.%2.%3."/>
      <w:lvlJc w:val="left"/>
      <w:pPr>
        <w:ind w:left="2180" w:hanging="720"/>
      </w:pPr>
      <w:rPr>
        <w:rFonts w:hint="default"/>
      </w:rPr>
    </w:lvl>
    <w:lvl w:ilvl="3">
      <w:start w:val="1"/>
      <w:numFmt w:val="decimal"/>
      <w:lvlText w:val="%1.%2.%3.%4."/>
      <w:lvlJc w:val="left"/>
      <w:pPr>
        <w:ind w:left="2910" w:hanging="720"/>
      </w:pPr>
      <w:rPr>
        <w:rFonts w:hint="default"/>
      </w:rPr>
    </w:lvl>
    <w:lvl w:ilvl="4">
      <w:start w:val="1"/>
      <w:numFmt w:val="decimal"/>
      <w:lvlText w:val="%1.%2.%3.%4.%5."/>
      <w:lvlJc w:val="left"/>
      <w:pPr>
        <w:ind w:left="4000" w:hanging="1080"/>
      </w:pPr>
      <w:rPr>
        <w:rFonts w:hint="default"/>
      </w:rPr>
    </w:lvl>
    <w:lvl w:ilvl="5">
      <w:start w:val="1"/>
      <w:numFmt w:val="decimal"/>
      <w:lvlText w:val="%1.%2.%3.%4.%5.%6."/>
      <w:lvlJc w:val="left"/>
      <w:pPr>
        <w:ind w:left="4730" w:hanging="1080"/>
      </w:pPr>
      <w:rPr>
        <w:rFonts w:hint="default"/>
      </w:rPr>
    </w:lvl>
    <w:lvl w:ilvl="6">
      <w:start w:val="1"/>
      <w:numFmt w:val="decimal"/>
      <w:lvlText w:val="%1.%2.%3.%4.%5.%6.%7."/>
      <w:lvlJc w:val="left"/>
      <w:pPr>
        <w:ind w:left="5820" w:hanging="1440"/>
      </w:pPr>
      <w:rPr>
        <w:rFonts w:hint="default"/>
      </w:rPr>
    </w:lvl>
    <w:lvl w:ilvl="7">
      <w:start w:val="1"/>
      <w:numFmt w:val="decimal"/>
      <w:lvlText w:val="%1.%2.%3.%4.%5.%6.%7.%8."/>
      <w:lvlJc w:val="left"/>
      <w:pPr>
        <w:ind w:left="6550" w:hanging="1440"/>
      </w:pPr>
      <w:rPr>
        <w:rFonts w:hint="default"/>
      </w:rPr>
    </w:lvl>
    <w:lvl w:ilvl="8">
      <w:start w:val="1"/>
      <w:numFmt w:val="decimal"/>
      <w:lvlText w:val="%1.%2.%3.%4.%5.%6.%7.%8.%9."/>
      <w:lvlJc w:val="left"/>
      <w:pPr>
        <w:ind w:left="7640" w:hanging="1800"/>
      </w:pPr>
      <w:rPr>
        <w:rFonts w:hint="default"/>
      </w:rPr>
    </w:lvl>
  </w:abstractNum>
  <w:abstractNum w:abstractNumId="4">
    <w:nsid w:val="08752099"/>
    <w:multiLevelType w:val="singleLevel"/>
    <w:tmpl w:val="AB92845C"/>
    <w:lvl w:ilvl="0">
      <w:start w:val="1"/>
      <w:numFmt w:val="decimal"/>
      <w:lvlText w:val="2.%1."/>
      <w:legacy w:legacy="1" w:legacySpace="0" w:legacyIndent="422"/>
      <w:lvlJc w:val="left"/>
      <w:rPr>
        <w:rFonts w:ascii="Times New Roman" w:hAnsi="Times New Roman" w:cs="Times New Roman" w:hint="default"/>
      </w:rPr>
    </w:lvl>
  </w:abstractNum>
  <w:abstractNum w:abstractNumId="5">
    <w:nsid w:val="09176737"/>
    <w:multiLevelType w:val="singleLevel"/>
    <w:tmpl w:val="DDB8632C"/>
    <w:lvl w:ilvl="0">
      <w:start w:val="2"/>
      <w:numFmt w:val="decimal"/>
      <w:lvlText w:val="1.%1."/>
      <w:legacy w:legacy="1" w:legacySpace="0" w:legacyIndent="412"/>
      <w:lvlJc w:val="left"/>
      <w:rPr>
        <w:rFonts w:ascii="Times New Roman" w:hAnsi="Times New Roman" w:cs="Times New Roman" w:hint="default"/>
      </w:rPr>
    </w:lvl>
  </w:abstractNum>
  <w:abstractNum w:abstractNumId="6">
    <w:nsid w:val="0D580A02"/>
    <w:multiLevelType w:val="singleLevel"/>
    <w:tmpl w:val="5CA210B2"/>
    <w:lvl w:ilvl="0">
      <w:start w:val="1"/>
      <w:numFmt w:val="decimal"/>
      <w:lvlText w:val="4.3.%1."/>
      <w:legacy w:legacy="1" w:legacySpace="0" w:legacyIndent="595"/>
      <w:lvlJc w:val="left"/>
      <w:rPr>
        <w:rFonts w:ascii="Times New Roman" w:hAnsi="Times New Roman" w:cs="Times New Roman" w:hint="default"/>
      </w:rPr>
    </w:lvl>
  </w:abstractNum>
  <w:abstractNum w:abstractNumId="7">
    <w:nsid w:val="0DF76E74"/>
    <w:multiLevelType w:val="singleLevel"/>
    <w:tmpl w:val="35BA6BDA"/>
    <w:lvl w:ilvl="0">
      <w:start w:val="1"/>
      <w:numFmt w:val="decimal"/>
      <w:lvlText w:val="4.2.%1."/>
      <w:legacy w:legacy="1" w:legacySpace="0" w:legacyIndent="667"/>
      <w:lvlJc w:val="left"/>
      <w:rPr>
        <w:rFonts w:ascii="Times New Roman" w:hAnsi="Times New Roman" w:cs="Times New Roman" w:hint="default"/>
      </w:rPr>
    </w:lvl>
  </w:abstractNum>
  <w:abstractNum w:abstractNumId="8">
    <w:nsid w:val="0FC123B7"/>
    <w:multiLevelType w:val="singleLevel"/>
    <w:tmpl w:val="AE241BB8"/>
    <w:lvl w:ilvl="0">
      <w:start w:val="7"/>
      <w:numFmt w:val="decimal"/>
      <w:lvlText w:val="2.%1."/>
      <w:legacy w:legacy="1" w:legacySpace="0" w:legacyIndent="552"/>
      <w:lvlJc w:val="left"/>
      <w:rPr>
        <w:rFonts w:ascii="Times New Roman" w:hAnsi="Times New Roman" w:cs="Times New Roman" w:hint="default"/>
      </w:rPr>
    </w:lvl>
  </w:abstractNum>
  <w:abstractNum w:abstractNumId="9">
    <w:nsid w:val="10647F22"/>
    <w:multiLevelType w:val="singleLevel"/>
    <w:tmpl w:val="15F22BE6"/>
    <w:lvl w:ilvl="0">
      <w:start w:val="1"/>
      <w:numFmt w:val="decimal"/>
      <w:lvlText w:val="9.%1."/>
      <w:legacy w:legacy="1" w:legacySpace="0" w:legacyIndent="399"/>
      <w:lvlJc w:val="left"/>
      <w:rPr>
        <w:rFonts w:ascii="Times New Roman" w:hAnsi="Times New Roman" w:cs="Times New Roman" w:hint="default"/>
      </w:rPr>
    </w:lvl>
  </w:abstractNum>
  <w:abstractNum w:abstractNumId="10">
    <w:nsid w:val="124E5E53"/>
    <w:multiLevelType w:val="singleLevel"/>
    <w:tmpl w:val="E3BAF642"/>
    <w:lvl w:ilvl="0">
      <w:start w:val="1"/>
      <w:numFmt w:val="decimal"/>
      <w:lvlText w:val="5.%1."/>
      <w:legacy w:legacy="1" w:legacySpace="0" w:legacyIndent="442"/>
      <w:lvlJc w:val="left"/>
      <w:rPr>
        <w:rFonts w:ascii="Times New Roman" w:hAnsi="Times New Roman" w:cs="Times New Roman" w:hint="default"/>
      </w:rPr>
    </w:lvl>
  </w:abstractNum>
  <w:abstractNum w:abstractNumId="11">
    <w:nsid w:val="15384736"/>
    <w:multiLevelType w:val="singleLevel"/>
    <w:tmpl w:val="3BC8DCDC"/>
    <w:lvl w:ilvl="0">
      <w:start w:val="2"/>
      <w:numFmt w:val="decimal"/>
      <w:lvlText w:val="3.%1."/>
      <w:legacy w:legacy="1" w:legacySpace="0" w:legacyIndent="706"/>
      <w:lvlJc w:val="left"/>
      <w:rPr>
        <w:rFonts w:ascii="Times New Roman" w:hAnsi="Times New Roman" w:cs="Times New Roman" w:hint="default"/>
      </w:rPr>
    </w:lvl>
  </w:abstractNum>
  <w:abstractNum w:abstractNumId="12">
    <w:nsid w:val="163F217A"/>
    <w:multiLevelType w:val="singleLevel"/>
    <w:tmpl w:val="D6340498"/>
    <w:lvl w:ilvl="0">
      <w:start w:val="2"/>
      <w:numFmt w:val="decimal"/>
      <w:lvlText w:val="%1."/>
      <w:legacy w:legacy="1" w:legacySpace="0" w:legacyIndent="235"/>
      <w:lvlJc w:val="left"/>
      <w:rPr>
        <w:rFonts w:ascii="Times New Roman" w:hAnsi="Times New Roman" w:cs="Times New Roman" w:hint="default"/>
      </w:rPr>
    </w:lvl>
  </w:abstractNum>
  <w:abstractNum w:abstractNumId="13">
    <w:nsid w:val="16A160E1"/>
    <w:multiLevelType w:val="multilevel"/>
    <w:tmpl w:val="BAEA5B16"/>
    <w:lvl w:ilvl="0">
      <w:start w:val="7"/>
      <w:numFmt w:val="decimal"/>
      <w:lvlText w:val="%1."/>
      <w:lvlJc w:val="left"/>
      <w:pPr>
        <w:ind w:left="540" w:hanging="540"/>
      </w:pPr>
      <w:rPr>
        <w:rFonts w:hint="default"/>
      </w:rPr>
    </w:lvl>
    <w:lvl w:ilvl="1">
      <w:start w:val="2"/>
      <w:numFmt w:val="decimal"/>
      <w:lvlText w:val="%1.%2."/>
      <w:lvlJc w:val="left"/>
      <w:pPr>
        <w:ind w:left="905" w:hanging="540"/>
      </w:pPr>
      <w:rPr>
        <w:rFonts w:hint="default"/>
      </w:rPr>
    </w:lvl>
    <w:lvl w:ilvl="2">
      <w:start w:val="1"/>
      <w:numFmt w:val="decimal"/>
      <w:lvlText w:val="%1.%2.%3."/>
      <w:lvlJc w:val="left"/>
      <w:pPr>
        <w:ind w:left="1450" w:hanging="720"/>
      </w:pPr>
      <w:rPr>
        <w:rFonts w:hint="default"/>
      </w:rPr>
    </w:lvl>
    <w:lvl w:ilvl="3">
      <w:start w:val="1"/>
      <w:numFmt w:val="decimal"/>
      <w:lvlText w:val="%1.%2.%3.%4."/>
      <w:lvlJc w:val="left"/>
      <w:pPr>
        <w:ind w:left="1815" w:hanging="72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2905" w:hanging="1080"/>
      </w:pPr>
      <w:rPr>
        <w:rFonts w:hint="default"/>
      </w:rPr>
    </w:lvl>
    <w:lvl w:ilvl="6">
      <w:start w:val="1"/>
      <w:numFmt w:val="decimal"/>
      <w:lvlText w:val="%1.%2.%3.%4.%5.%6.%7."/>
      <w:lvlJc w:val="left"/>
      <w:pPr>
        <w:ind w:left="3630" w:hanging="1440"/>
      </w:pPr>
      <w:rPr>
        <w:rFonts w:hint="default"/>
      </w:rPr>
    </w:lvl>
    <w:lvl w:ilvl="7">
      <w:start w:val="1"/>
      <w:numFmt w:val="decimal"/>
      <w:lvlText w:val="%1.%2.%3.%4.%5.%6.%7.%8."/>
      <w:lvlJc w:val="left"/>
      <w:pPr>
        <w:ind w:left="3995" w:hanging="1440"/>
      </w:pPr>
      <w:rPr>
        <w:rFonts w:hint="default"/>
      </w:rPr>
    </w:lvl>
    <w:lvl w:ilvl="8">
      <w:start w:val="1"/>
      <w:numFmt w:val="decimal"/>
      <w:lvlText w:val="%1.%2.%3.%4.%5.%6.%7.%8.%9."/>
      <w:lvlJc w:val="left"/>
      <w:pPr>
        <w:ind w:left="4720" w:hanging="1800"/>
      </w:pPr>
      <w:rPr>
        <w:rFonts w:hint="default"/>
      </w:rPr>
    </w:lvl>
  </w:abstractNum>
  <w:abstractNum w:abstractNumId="14">
    <w:nsid w:val="1E2F3208"/>
    <w:multiLevelType w:val="singleLevel"/>
    <w:tmpl w:val="199021F4"/>
    <w:lvl w:ilvl="0">
      <w:start w:val="2"/>
      <w:numFmt w:val="decimal"/>
      <w:lvlText w:val="12.%1."/>
      <w:legacy w:legacy="1" w:legacySpace="0" w:legacyIndent="489"/>
      <w:lvlJc w:val="left"/>
      <w:rPr>
        <w:rFonts w:ascii="Times New Roman" w:hAnsi="Times New Roman" w:cs="Times New Roman" w:hint="default"/>
      </w:rPr>
    </w:lvl>
  </w:abstractNum>
  <w:abstractNum w:abstractNumId="15">
    <w:nsid w:val="209F1B14"/>
    <w:multiLevelType w:val="singleLevel"/>
    <w:tmpl w:val="E52A047E"/>
    <w:lvl w:ilvl="0">
      <w:start w:val="4"/>
      <w:numFmt w:val="decimal"/>
      <w:lvlText w:val="%1."/>
      <w:legacy w:legacy="1" w:legacySpace="0" w:legacyIndent="235"/>
      <w:lvlJc w:val="left"/>
      <w:rPr>
        <w:rFonts w:ascii="Times New Roman" w:hAnsi="Times New Roman" w:cs="Times New Roman" w:hint="default"/>
      </w:rPr>
    </w:lvl>
  </w:abstractNum>
  <w:abstractNum w:abstractNumId="16">
    <w:nsid w:val="24ED4026"/>
    <w:multiLevelType w:val="hybridMultilevel"/>
    <w:tmpl w:val="1DAEEB9E"/>
    <w:lvl w:ilvl="0" w:tplc="E460E3C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95D168A"/>
    <w:multiLevelType w:val="multilevel"/>
    <w:tmpl w:val="C3B45CE6"/>
    <w:lvl w:ilvl="0">
      <w:start w:val="65535"/>
      <w:numFmt w:val="bullet"/>
      <w:lvlText w:val="-"/>
      <w:lvlJc w:val="left"/>
      <w:pPr>
        <w:ind w:left="540" w:hanging="540"/>
      </w:pPr>
      <w:rPr>
        <w:rFonts w:ascii="Times New Roman" w:hAnsi="Times New Roman" w:cs="Times New Roman" w:hint="default"/>
      </w:rPr>
    </w:lvl>
    <w:lvl w:ilvl="1">
      <w:start w:val="5"/>
      <w:numFmt w:val="decimal"/>
      <w:lvlText w:val="%1.%2."/>
      <w:lvlJc w:val="left"/>
      <w:pPr>
        <w:ind w:left="905" w:hanging="540"/>
      </w:pPr>
      <w:rPr>
        <w:rFonts w:hint="default"/>
      </w:rPr>
    </w:lvl>
    <w:lvl w:ilvl="2">
      <w:start w:val="1"/>
      <w:numFmt w:val="decimal"/>
      <w:lvlText w:val="%1.%2.%3."/>
      <w:lvlJc w:val="left"/>
      <w:pPr>
        <w:ind w:left="1450" w:hanging="720"/>
      </w:pPr>
      <w:rPr>
        <w:rFonts w:hint="default"/>
      </w:rPr>
    </w:lvl>
    <w:lvl w:ilvl="3">
      <w:start w:val="1"/>
      <w:numFmt w:val="decimal"/>
      <w:lvlText w:val="%1.%2.%3.%4."/>
      <w:lvlJc w:val="left"/>
      <w:pPr>
        <w:ind w:left="1815" w:hanging="72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2905" w:hanging="1080"/>
      </w:pPr>
      <w:rPr>
        <w:rFonts w:hint="default"/>
      </w:rPr>
    </w:lvl>
    <w:lvl w:ilvl="6">
      <w:start w:val="1"/>
      <w:numFmt w:val="decimal"/>
      <w:lvlText w:val="%1.%2.%3.%4.%5.%6.%7."/>
      <w:lvlJc w:val="left"/>
      <w:pPr>
        <w:ind w:left="3630" w:hanging="1440"/>
      </w:pPr>
      <w:rPr>
        <w:rFonts w:hint="default"/>
      </w:rPr>
    </w:lvl>
    <w:lvl w:ilvl="7">
      <w:start w:val="1"/>
      <w:numFmt w:val="decimal"/>
      <w:lvlText w:val="%1.%2.%3.%4.%5.%6.%7.%8."/>
      <w:lvlJc w:val="left"/>
      <w:pPr>
        <w:ind w:left="3995" w:hanging="1440"/>
      </w:pPr>
      <w:rPr>
        <w:rFonts w:hint="default"/>
      </w:rPr>
    </w:lvl>
    <w:lvl w:ilvl="8">
      <w:start w:val="1"/>
      <w:numFmt w:val="decimal"/>
      <w:lvlText w:val="%1.%2.%3.%4.%5.%6.%7.%8.%9."/>
      <w:lvlJc w:val="left"/>
      <w:pPr>
        <w:ind w:left="4720" w:hanging="1800"/>
      </w:pPr>
      <w:rPr>
        <w:rFonts w:hint="default"/>
      </w:rPr>
    </w:lvl>
  </w:abstractNum>
  <w:abstractNum w:abstractNumId="18">
    <w:nsid w:val="2A052F95"/>
    <w:multiLevelType w:val="singleLevel"/>
    <w:tmpl w:val="603C47DE"/>
    <w:lvl w:ilvl="0">
      <w:start w:val="11"/>
      <w:numFmt w:val="decimal"/>
      <w:lvlText w:val="8.%1."/>
      <w:legacy w:legacy="1" w:legacySpace="0" w:legacyIndent="528"/>
      <w:lvlJc w:val="left"/>
      <w:rPr>
        <w:rFonts w:ascii="Times New Roman" w:hAnsi="Times New Roman" w:cs="Times New Roman" w:hint="default"/>
      </w:rPr>
    </w:lvl>
  </w:abstractNum>
  <w:abstractNum w:abstractNumId="19">
    <w:nsid w:val="2ECC1215"/>
    <w:multiLevelType w:val="singleLevel"/>
    <w:tmpl w:val="BE00A07A"/>
    <w:lvl w:ilvl="0">
      <w:start w:val="6"/>
      <w:numFmt w:val="decimal"/>
      <w:lvlText w:val="%1."/>
      <w:legacy w:legacy="1" w:legacySpace="0" w:legacyIndent="235"/>
      <w:lvlJc w:val="left"/>
      <w:rPr>
        <w:rFonts w:ascii="Times New Roman" w:hAnsi="Times New Roman" w:cs="Times New Roman" w:hint="default"/>
      </w:rPr>
    </w:lvl>
  </w:abstractNum>
  <w:abstractNum w:abstractNumId="20">
    <w:nsid w:val="31FF2E34"/>
    <w:multiLevelType w:val="singleLevel"/>
    <w:tmpl w:val="6504C8FA"/>
    <w:lvl w:ilvl="0">
      <w:start w:val="1"/>
      <w:numFmt w:val="decimal"/>
      <w:lvlText w:val="8.%1."/>
      <w:legacy w:legacy="1" w:legacySpace="0" w:legacyIndent="499"/>
      <w:lvlJc w:val="left"/>
      <w:rPr>
        <w:rFonts w:ascii="Times New Roman" w:hAnsi="Times New Roman" w:cs="Times New Roman" w:hint="default"/>
      </w:rPr>
    </w:lvl>
  </w:abstractNum>
  <w:abstractNum w:abstractNumId="21">
    <w:nsid w:val="332A7DA4"/>
    <w:multiLevelType w:val="singleLevel"/>
    <w:tmpl w:val="BB02F4D2"/>
    <w:lvl w:ilvl="0">
      <w:start w:val="3"/>
      <w:numFmt w:val="decimal"/>
      <w:lvlText w:val="11.%1."/>
      <w:legacy w:legacy="1" w:legacySpace="0" w:legacyIndent="557"/>
      <w:lvlJc w:val="left"/>
      <w:rPr>
        <w:rFonts w:ascii="Times New Roman" w:hAnsi="Times New Roman" w:cs="Times New Roman" w:hint="default"/>
      </w:rPr>
    </w:lvl>
  </w:abstractNum>
  <w:abstractNum w:abstractNumId="22">
    <w:nsid w:val="38124E84"/>
    <w:multiLevelType w:val="singleLevel"/>
    <w:tmpl w:val="C1E0360A"/>
    <w:lvl w:ilvl="0">
      <w:start w:val="1"/>
      <w:numFmt w:val="decimal"/>
      <w:lvlText w:val="7.%1."/>
      <w:legacy w:legacy="1" w:legacySpace="0" w:legacyIndent="538"/>
      <w:lvlJc w:val="left"/>
      <w:rPr>
        <w:rFonts w:ascii="Times New Roman" w:hAnsi="Times New Roman" w:cs="Times New Roman" w:hint="default"/>
      </w:rPr>
    </w:lvl>
  </w:abstractNum>
  <w:abstractNum w:abstractNumId="23">
    <w:nsid w:val="3FB9686E"/>
    <w:multiLevelType w:val="singleLevel"/>
    <w:tmpl w:val="49141C9E"/>
    <w:lvl w:ilvl="0">
      <w:start w:val="1"/>
      <w:numFmt w:val="decimal"/>
      <w:lvlText w:val="4.1.%1."/>
      <w:legacy w:legacy="1" w:legacySpace="0" w:legacyIndent="605"/>
      <w:lvlJc w:val="left"/>
      <w:rPr>
        <w:rFonts w:ascii="Times New Roman" w:hAnsi="Times New Roman" w:cs="Times New Roman" w:hint="default"/>
      </w:rPr>
    </w:lvl>
  </w:abstractNum>
  <w:abstractNum w:abstractNumId="24">
    <w:nsid w:val="42770D42"/>
    <w:multiLevelType w:val="multilevel"/>
    <w:tmpl w:val="9CAC0036"/>
    <w:lvl w:ilvl="0">
      <w:start w:val="3"/>
      <w:numFmt w:val="decimal"/>
      <w:lvlText w:val="%1."/>
      <w:lvlJc w:val="left"/>
      <w:pPr>
        <w:ind w:left="540" w:hanging="540"/>
      </w:pPr>
      <w:rPr>
        <w:rFonts w:hint="default"/>
      </w:rPr>
    </w:lvl>
    <w:lvl w:ilvl="1">
      <w:start w:val="5"/>
      <w:numFmt w:val="decimal"/>
      <w:lvlText w:val="%1.%2."/>
      <w:lvlJc w:val="left"/>
      <w:pPr>
        <w:ind w:left="905" w:hanging="540"/>
      </w:pPr>
      <w:rPr>
        <w:rFonts w:hint="default"/>
      </w:rPr>
    </w:lvl>
    <w:lvl w:ilvl="2">
      <w:start w:val="1"/>
      <w:numFmt w:val="decimal"/>
      <w:lvlText w:val="%1.%2.%3."/>
      <w:lvlJc w:val="left"/>
      <w:pPr>
        <w:ind w:left="1450" w:hanging="720"/>
      </w:pPr>
      <w:rPr>
        <w:rFonts w:hint="default"/>
        <w:i w:val="0"/>
      </w:rPr>
    </w:lvl>
    <w:lvl w:ilvl="3">
      <w:start w:val="1"/>
      <w:numFmt w:val="decimal"/>
      <w:lvlText w:val="%1.%2.%3.%4."/>
      <w:lvlJc w:val="left"/>
      <w:pPr>
        <w:ind w:left="1815" w:hanging="72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2905" w:hanging="1080"/>
      </w:pPr>
      <w:rPr>
        <w:rFonts w:hint="default"/>
      </w:rPr>
    </w:lvl>
    <w:lvl w:ilvl="6">
      <w:start w:val="1"/>
      <w:numFmt w:val="decimal"/>
      <w:lvlText w:val="%1.%2.%3.%4.%5.%6.%7."/>
      <w:lvlJc w:val="left"/>
      <w:pPr>
        <w:ind w:left="3630" w:hanging="1440"/>
      </w:pPr>
      <w:rPr>
        <w:rFonts w:hint="default"/>
      </w:rPr>
    </w:lvl>
    <w:lvl w:ilvl="7">
      <w:start w:val="1"/>
      <w:numFmt w:val="decimal"/>
      <w:lvlText w:val="%1.%2.%3.%4.%5.%6.%7.%8."/>
      <w:lvlJc w:val="left"/>
      <w:pPr>
        <w:ind w:left="3995" w:hanging="1440"/>
      </w:pPr>
      <w:rPr>
        <w:rFonts w:hint="default"/>
      </w:rPr>
    </w:lvl>
    <w:lvl w:ilvl="8">
      <w:start w:val="1"/>
      <w:numFmt w:val="decimal"/>
      <w:lvlText w:val="%1.%2.%3.%4.%5.%6.%7.%8.%9."/>
      <w:lvlJc w:val="left"/>
      <w:pPr>
        <w:ind w:left="4720" w:hanging="1800"/>
      </w:pPr>
      <w:rPr>
        <w:rFonts w:hint="default"/>
      </w:rPr>
    </w:lvl>
  </w:abstractNum>
  <w:abstractNum w:abstractNumId="25">
    <w:nsid w:val="43031028"/>
    <w:multiLevelType w:val="singleLevel"/>
    <w:tmpl w:val="04847920"/>
    <w:lvl w:ilvl="0">
      <w:start w:val="9"/>
      <w:numFmt w:val="decimal"/>
      <w:lvlText w:val="8.%1."/>
      <w:legacy w:legacy="1" w:legacySpace="0" w:legacyIndent="619"/>
      <w:lvlJc w:val="left"/>
      <w:rPr>
        <w:rFonts w:ascii="Times New Roman" w:hAnsi="Times New Roman" w:cs="Times New Roman" w:hint="default"/>
      </w:rPr>
    </w:lvl>
  </w:abstractNum>
  <w:abstractNum w:abstractNumId="26">
    <w:nsid w:val="49D77CBE"/>
    <w:multiLevelType w:val="singleLevel"/>
    <w:tmpl w:val="901ADFEC"/>
    <w:lvl w:ilvl="0">
      <w:start w:val="2"/>
      <w:numFmt w:val="decimal"/>
      <w:lvlText w:val="%1."/>
      <w:legacy w:legacy="1" w:legacySpace="0" w:legacyIndent="226"/>
      <w:lvlJc w:val="left"/>
      <w:rPr>
        <w:rFonts w:ascii="Times New Roman" w:hAnsi="Times New Roman" w:cs="Times New Roman" w:hint="default"/>
      </w:rPr>
    </w:lvl>
  </w:abstractNum>
  <w:abstractNum w:abstractNumId="27">
    <w:nsid w:val="4ADA4C3E"/>
    <w:multiLevelType w:val="hybridMultilevel"/>
    <w:tmpl w:val="5426A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606D01"/>
    <w:multiLevelType w:val="singleLevel"/>
    <w:tmpl w:val="37B8DD7A"/>
    <w:lvl w:ilvl="0">
      <w:start w:val="3"/>
      <w:numFmt w:val="decimal"/>
      <w:lvlText w:val="%1."/>
      <w:legacy w:legacy="1" w:legacySpace="0" w:legacyIndent="404"/>
      <w:lvlJc w:val="left"/>
      <w:rPr>
        <w:rFonts w:ascii="Times New Roman" w:hAnsi="Times New Roman" w:cs="Times New Roman" w:hint="default"/>
      </w:rPr>
    </w:lvl>
  </w:abstractNum>
  <w:abstractNum w:abstractNumId="29">
    <w:nsid w:val="52413BC6"/>
    <w:multiLevelType w:val="singleLevel"/>
    <w:tmpl w:val="CF1C1C80"/>
    <w:lvl w:ilvl="0">
      <w:start w:val="4"/>
      <w:numFmt w:val="decimal"/>
      <w:lvlText w:val="7.%1."/>
      <w:legacy w:legacy="1" w:legacySpace="0" w:legacyIndent="465"/>
      <w:lvlJc w:val="left"/>
      <w:rPr>
        <w:rFonts w:ascii="Times New Roman" w:hAnsi="Times New Roman" w:cs="Times New Roman" w:hint="default"/>
      </w:rPr>
    </w:lvl>
  </w:abstractNum>
  <w:abstractNum w:abstractNumId="30">
    <w:nsid w:val="52641272"/>
    <w:multiLevelType w:val="singleLevel"/>
    <w:tmpl w:val="A6A808BE"/>
    <w:lvl w:ilvl="0">
      <w:start w:val="1"/>
      <w:numFmt w:val="decimal"/>
      <w:lvlText w:val="9.%1."/>
      <w:legacy w:legacy="1" w:legacySpace="0" w:legacyIndent="418"/>
      <w:lvlJc w:val="left"/>
      <w:rPr>
        <w:rFonts w:ascii="Times New Roman" w:hAnsi="Times New Roman" w:cs="Times New Roman" w:hint="default"/>
      </w:rPr>
    </w:lvl>
  </w:abstractNum>
  <w:abstractNum w:abstractNumId="31">
    <w:nsid w:val="52F00B6A"/>
    <w:multiLevelType w:val="singleLevel"/>
    <w:tmpl w:val="32902C0A"/>
    <w:lvl w:ilvl="0">
      <w:start w:val="2"/>
      <w:numFmt w:val="decimal"/>
      <w:lvlText w:val="9.%1."/>
      <w:legacy w:legacy="1" w:legacySpace="0" w:legacyIndent="399"/>
      <w:lvlJc w:val="left"/>
      <w:rPr>
        <w:rFonts w:ascii="Times New Roman" w:hAnsi="Times New Roman" w:cs="Times New Roman" w:hint="default"/>
      </w:rPr>
    </w:lvl>
  </w:abstractNum>
  <w:abstractNum w:abstractNumId="32">
    <w:nsid w:val="54016DDB"/>
    <w:multiLevelType w:val="singleLevel"/>
    <w:tmpl w:val="72521528"/>
    <w:lvl w:ilvl="0">
      <w:start w:val="1"/>
      <w:numFmt w:val="decimal"/>
      <w:lvlText w:val="6.2.%1."/>
      <w:legacy w:legacy="1" w:legacySpace="0" w:legacyIndent="725"/>
      <w:lvlJc w:val="left"/>
      <w:rPr>
        <w:rFonts w:ascii="Times New Roman" w:hAnsi="Times New Roman" w:cs="Times New Roman" w:hint="default"/>
      </w:rPr>
    </w:lvl>
  </w:abstractNum>
  <w:abstractNum w:abstractNumId="33">
    <w:nsid w:val="54160948"/>
    <w:multiLevelType w:val="multilevel"/>
    <w:tmpl w:val="A530D482"/>
    <w:lvl w:ilvl="0">
      <w:start w:val="1"/>
      <w:numFmt w:val="bullet"/>
      <w:lvlText w:val=""/>
      <w:lvlJc w:val="left"/>
      <w:pPr>
        <w:ind w:left="540" w:hanging="540"/>
      </w:pPr>
      <w:rPr>
        <w:rFonts w:ascii="Symbol" w:hAnsi="Symbol" w:hint="default"/>
      </w:rPr>
    </w:lvl>
    <w:lvl w:ilvl="1">
      <w:start w:val="5"/>
      <w:numFmt w:val="decimal"/>
      <w:lvlText w:val="%1.%2."/>
      <w:lvlJc w:val="left"/>
      <w:pPr>
        <w:ind w:left="905" w:hanging="540"/>
      </w:pPr>
      <w:rPr>
        <w:rFonts w:hint="default"/>
      </w:rPr>
    </w:lvl>
    <w:lvl w:ilvl="2">
      <w:start w:val="1"/>
      <w:numFmt w:val="decimal"/>
      <w:lvlText w:val="%1.%2.%3."/>
      <w:lvlJc w:val="left"/>
      <w:pPr>
        <w:ind w:left="1450" w:hanging="720"/>
      </w:pPr>
      <w:rPr>
        <w:rFonts w:hint="default"/>
      </w:rPr>
    </w:lvl>
    <w:lvl w:ilvl="3">
      <w:start w:val="1"/>
      <w:numFmt w:val="decimal"/>
      <w:lvlText w:val="%1.%2.%3.%4."/>
      <w:lvlJc w:val="left"/>
      <w:pPr>
        <w:ind w:left="1815" w:hanging="72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2905" w:hanging="1080"/>
      </w:pPr>
      <w:rPr>
        <w:rFonts w:hint="default"/>
      </w:rPr>
    </w:lvl>
    <w:lvl w:ilvl="6">
      <w:start w:val="1"/>
      <w:numFmt w:val="decimal"/>
      <w:lvlText w:val="%1.%2.%3.%4.%5.%6.%7."/>
      <w:lvlJc w:val="left"/>
      <w:pPr>
        <w:ind w:left="3630" w:hanging="1440"/>
      </w:pPr>
      <w:rPr>
        <w:rFonts w:hint="default"/>
      </w:rPr>
    </w:lvl>
    <w:lvl w:ilvl="7">
      <w:start w:val="1"/>
      <w:numFmt w:val="decimal"/>
      <w:lvlText w:val="%1.%2.%3.%4.%5.%6.%7.%8."/>
      <w:lvlJc w:val="left"/>
      <w:pPr>
        <w:ind w:left="3995" w:hanging="1440"/>
      </w:pPr>
      <w:rPr>
        <w:rFonts w:hint="default"/>
      </w:rPr>
    </w:lvl>
    <w:lvl w:ilvl="8">
      <w:start w:val="1"/>
      <w:numFmt w:val="decimal"/>
      <w:lvlText w:val="%1.%2.%3.%4.%5.%6.%7.%8.%9."/>
      <w:lvlJc w:val="left"/>
      <w:pPr>
        <w:ind w:left="4720" w:hanging="1800"/>
      </w:pPr>
      <w:rPr>
        <w:rFonts w:hint="default"/>
      </w:rPr>
    </w:lvl>
  </w:abstractNum>
  <w:abstractNum w:abstractNumId="34">
    <w:nsid w:val="54ED4DDD"/>
    <w:multiLevelType w:val="singleLevel"/>
    <w:tmpl w:val="D4A69D96"/>
    <w:lvl w:ilvl="0">
      <w:start w:val="1"/>
      <w:numFmt w:val="decimal"/>
      <w:lvlText w:val="3.%1."/>
      <w:legacy w:legacy="1" w:legacySpace="0" w:legacyIndent="706"/>
      <w:lvlJc w:val="left"/>
      <w:rPr>
        <w:rFonts w:ascii="Times New Roman" w:hAnsi="Times New Roman" w:cs="Times New Roman" w:hint="default"/>
      </w:rPr>
    </w:lvl>
  </w:abstractNum>
  <w:abstractNum w:abstractNumId="35">
    <w:nsid w:val="58BA2A9A"/>
    <w:multiLevelType w:val="singleLevel"/>
    <w:tmpl w:val="0734A1FE"/>
    <w:lvl w:ilvl="0">
      <w:start w:val="2"/>
      <w:numFmt w:val="decimal"/>
      <w:lvlText w:val="10.%1."/>
      <w:legacy w:legacy="1" w:legacySpace="0" w:legacyIndent="495"/>
      <w:lvlJc w:val="left"/>
      <w:rPr>
        <w:rFonts w:ascii="Times New Roman" w:hAnsi="Times New Roman" w:cs="Times New Roman" w:hint="default"/>
      </w:rPr>
    </w:lvl>
  </w:abstractNum>
  <w:abstractNum w:abstractNumId="36">
    <w:nsid w:val="620C414A"/>
    <w:multiLevelType w:val="singleLevel"/>
    <w:tmpl w:val="D0BA06E4"/>
    <w:lvl w:ilvl="0">
      <w:start w:val="10"/>
      <w:numFmt w:val="decimal"/>
      <w:lvlText w:val="7.%1."/>
      <w:legacy w:legacy="1" w:legacySpace="0" w:legacyIndent="533"/>
      <w:lvlJc w:val="left"/>
      <w:rPr>
        <w:rFonts w:ascii="Times New Roman" w:hAnsi="Times New Roman" w:cs="Times New Roman" w:hint="default"/>
      </w:rPr>
    </w:lvl>
  </w:abstractNum>
  <w:abstractNum w:abstractNumId="37">
    <w:nsid w:val="641424F5"/>
    <w:multiLevelType w:val="singleLevel"/>
    <w:tmpl w:val="170C6D28"/>
    <w:lvl w:ilvl="0">
      <w:start w:val="5"/>
      <w:numFmt w:val="decimal"/>
      <w:lvlText w:val="7.%1."/>
      <w:legacy w:legacy="1" w:legacySpace="0" w:legacyIndent="465"/>
      <w:lvlJc w:val="left"/>
      <w:rPr>
        <w:rFonts w:ascii="Times New Roman" w:hAnsi="Times New Roman" w:cs="Times New Roman" w:hint="default"/>
      </w:rPr>
    </w:lvl>
  </w:abstractNum>
  <w:abstractNum w:abstractNumId="38">
    <w:nsid w:val="65497F4C"/>
    <w:multiLevelType w:val="singleLevel"/>
    <w:tmpl w:val="A1142968"/>
    <w:lvl w:ilvl="0">
      <w:start w:val="2"/>
      <w:numFmt w:val="decimal"/>
      <w:lvlText w:val="8.%1."/>
      <w:legacy w:legacy="1" w:legacySpace="0" w:legacyIndent="422"/>
      <w:lvlJc w:val="left"/>
      <w:rPr>
        <w:rFonts w:ascii="Times New Roman" w:hAnsi="Times New Roman" w:cs="Times New Roman" w:hint="default"/>
      </w:rPr>
    </w:lvl>
  </w:abstractNum>
  <w:abstractNum w:abstractNumId="39">
    <w:nsid w:val="65B65549"/>
    <w:multiLevelType w:val="singleLevel"/>
    <w:tmpl w:val="4E8CEA50"/>
    <w:lvl w:ilvl="0">
      <w:start w:val="1"/>
      <w:numFmt w:val="decimal"/>
      <w:lvlText w:val="10.%1."/>
      <w:legacy w:legacy="1" w:legacySpace="0" w:legacyIndent="495"/>
      <w:lvlJc w:val="left"/>
      <w:rPr>
        <w:rFonts w:ascii="Times New Roman" w:hAnsi="Times New Roman" w:cs="Times New Roman" w:hint="default"/>
      </w:rPr>
    </w:lvl>
  </w:abstractNum>
  <w:abstractNum w:abstractNumId="40">
    <w:nsid w:val="65BF1374"/>
    <w:multiLevelType w:val="singleLevel"/>
    <w:tmpl w:val="046C09C0"/>
    <w:lvl w:ilvl="0">
      <w:start w:val="5"/>
      <w:numFmt w:val="decimal"/>
      <w:lvlText w:val="%1."/>
      <w:legacy w:legacy="1" w:legacySpace="0" w:legacyIndent="235"/>
      <w:lvlJc w:val="left"/>
      <w:rPr>
        <w:rFonts w:ascii="Times New Roman" w:hAnsi="Times New Roman" w:cs="Times New Roman" w:hint="default"/>
      </w:rPr>
    </w:lvl>
  </w:abstractNum>
  <w:abstractNum w:abstractNumId="41">
    <w:nsid w:val="66E65591"/>
    <w:multiLevelType w:val="singleLevel"/>
    <w:tmpl w:val="E6FCE46C"/>
    <w:lvl w:ilvl="0">
      <w:start w:val="1"/>
      <w:numFmt w:val="decimal"/>
      <w:lvlText w:val="6.1.%1."/>
      <w:legacy w:legacy="1" w:legacySpace="0" w:legacyIndent="692"/>
      <w:lvlJc w:val="left"/>
      <w:rPr>
        <w:rFonts w:ascii="Times New Roman" w:hAnsi="Times New Roman" w:cs="Times New Roman" w:hint="default"/>
      </w:rPr>
    </w:lvl>
  </w:abstractNum>
  <w:abstractNum w:abstractNumId="42">
    <w:nsid w:val="66F76C72"/>
    <w:multiLevelType w:val="singleLevel"/>
    <w:tmpl w:val="5B22A36E"/>
    <w:lvl w:ilvl="0">
      <w:start w:val="1"/>
      <w:numFmt w:val="decimal"/>
      <w:lvlText w:val="8.%1."/>
      <w:legacy w:legacy="1" w:legacySpace="0" w:legacyIndent="432"/>
      <w:lvlJc w:val="left"/>
      <w:rPr>
        <w:rFonts w:ascii="Times New Roman" w:hAnsi="Times New Roman" w:cs="Times New Roman" w:hint="default"/>
      </w:rPr>
    </w:lvl>
  </w:abstractNum>
  <w:abstractNum w:abstractNumId="43">
    <w:nsid w:val="676E265E"/>
    <w:multiLevelType w:val="singleLevel"/>
    <w:tmpl w:val="47E6BB78"/>
    <w:lvl w:ilvl="0">
      <w:start w:val="2"/>
      <w:numFmt w:val="decimal"/>
      <w:lvlText w:val="%1)"/>
      <w:legacy w:legacy="1" w:legacySpace="0" w:legacyIndent="284"/>
      <w:lvlJc w:val="left"/>
      <w:rPr>
        <w:rFonts w:ascii="Times New Roman" w:hAnsi="Times New Roman" w:cs="Times New Roman" w:hint="default"/>
      </w:rPr>
    </w:lvl>
  </w:abstractNum>
  <w:abstractNum w:abstractNumId="44">
    <w:nsid w:val="694715C3"/>
    <w:multiLevelType w:val="singleLevel"/>
    <w:tmpl w:val="02DCFF62"/>
    <w:lvl w:ilvl="0">
      <w:start w:val="3"/>
      <w:numFmt w:val="decimal"/>
      <w:lvlText w:val="12.%1."/>
      <w:legacy w:legacy="1" w:legacySpace="0" w:legacyIndent="533"/>
      <w:lvlJc w:val="left"/>
      <w:rPr>
        <w:rFonts w:ascii="Times New Roman" w:hAnsi="Times New Roman" w:cs="Times New Roman" w:hint="default"/>
      </w:rPr>
    </w:lvl>
  </w:abstractNum>
  <w:abstractNum w:abstractNumId="45">
    <w:nsid w:val="6A882C48"/>
    <w:multiLevelType w:val="singleLevel"/>
    <w:tmpl w:val="FC584AF4"/>
    <w:lvl w:ilvl="0">
      <w:start w:val="3"/>
      <w:numFmt w:val="decimal"/>
      <w:lvlText w:val="5.%1."/>
      <w:legacy w:legacy="1" w:legacySpace="0" w:legacyIndent="423"/>
      <w:lvlJc w:val="left"/>
      <w:rPr>
        <w:rFonts w:ascii="Times New Roman" w:hAnsi="Times New Roman" w:cs="Times New Roman" w:hint="default"/>
      </w:rPr>
    </w:lvl>
  </w:abstractNum>
  <w:abstractNum w:abstractNumId="46">
    <w:nsid w:val="6BC9554E"/>
    <w:multiLevelType w:val="singleLevel"/>
    <w:tmpl w:val="A678FDB8"/>
    <w:lvl w:ilvl="0">
      <w:start w:val="1"/>
      <w:numFmt w:val="decimal"/>
      <w:lvlText w:val="1.%1."/>
      <w:legacy w:legacy="1" w:legacySpace="0" w:legacyIndent="413"/>
      <w:lvlJc w:val="left"/>
      <w:rPr>
        <w:rFonts w:ascii="Times New Roman" w:hAnsi="Times New Roman" w:cs="Times New Roman" w:hint="default"/>
      </w:rPr>
    </w:lvl>
  </w:abstractNum>
  <w:abstractNum w:abstractNumId="47">
    <w:nsid w:val="6E086BEB"/>
    <w:multiLevelType w:val="singleLevel"/>
    <w:tmpl w:val="D5DCFFAA"/>
    <w:lvl w:ilvl="0">
      <w:start w:val="8"/>
      <w:numFmt w:val="decimal"/>
      <w:lvlText w:val="7.%1."/>
      <w:legacy w:legacy="1" w:legacySpace="0" w:legacyIndent="427"/>
      <w:lvlJc w:val="left"/>
      <w:rPr>
        <w:rFonts w:ascii="Times New Roman" w:hAnsi="Times New Roman" w:cs="Times New Roman" w:hint="default"/>
      </w:rPr>
    </w:lvl>
  </w:abstractNum>
  <w:abstractNum w:abstractNumId="48">
    <w:nsid w:val="6EB42FBB"/>
    <w:multiLevelType w:val="singleLevel"/>
    <w:tmpl w:val="8A72DF86"/>
    <w:lvl w:ilvl="0">
      <w:start w:val="1"/>
      <w:numFmt w:val="decimal"/>
      <w:lvlText w:val="12.%1."/>
      <w:legacy w:legacy="1" w:legacySpace="0" w:legacyIndent="533"/>
      <w:lvlJc w:val="left"/>
      <w:rPr>
        <w:rFonts w:ascii="Times New Roman" w:hAnsi="Times New Roman" w:cs="Times New Roman" w:hint="default"/>
      </w:rPr>
    </w:lvl>
  </w:abstractNum>
  <w:abstractNum w:abstractNumId="49">
    <w:nsid w:val="731C4491"/>
    <w:multiLevelType w:val="hybridMultilevel"/>
    <w:tmpl w:val="89AADA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31D70F6"/>
    <w:multiLevelType w:val="multilevel"/>
    <w:tmpl w:val="AF560952"/>
    <w:lvl w:ilvl="0">
      <w:start w:val="8"/>
      <w:numFmt w:val="decimal"/>
      <w:lvlText w:val="%1."/>
      <w:lvlJc w:val="left"/>
      <w:pPr>
        <w:ind w:left="540" w:hanging="540"/>
      </w:pPr>
      <w:rPr>
        <w:rFonts w:hint="default"/>
      </w:rPr>
    </w:lvl>
    <w:lvl w:ilvl="1">
      <w:start w:val="1"/>
      <w:numFmt w:val="decimal"/>
      <w:lvlText w:val="%1.%2."/>
      <w:lvlJc w:val="left"/>
      <w:pPr>
        <w:ind w:left="905" w:hanging="540"/>
      </w:pPr>
      <w:rPr>
        <w:rFonts w:hint="default"/>
      </w:rPr>
    </w:lvl>
    <w:lvl w:ilvl="2">
      <w:start w:val="1"/>
      <w:numFmt w:val="decimal"/>
      <w:lvlText w:val="%1.%2.%3."/>
      <w:lvlJc w:val="left"/>
      <w:pPr>
        <w:ind w:left="1450" w:hanging="720"/>
      </w:pPr>
      <w:rPr>
        <w:rFonts w:hint="default"/>
      </w:rPr>
    </w:lvl>
    <w:lvl w:ilvl="3">
      <w:start w:val="1"/>
      <w:numFmt w:val="decimal"/>
      <w:lvlText w:val="%1.%2.%3.%4."/>
      <w:lvlJc w:val="left"/>
      <w:pPr>
        <w:ind w:left="1815" w:hanging="72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2905" w:hanging="1080"/>
      </w:pPr>
      <w:rPr>
        <w:rFonts w:hint="default"/>
      </w:rPr>
    </w:lvl>
    <w:lvl w:ilvl="6">
      <w:start w:val="1"/>
      <w:numFmt w:val="decimal"/>
      <w:lvlText w:val="%1.%2.%3.%4.%5.%6.%7."/>
      <w:lvlJc w:val="left"/>
      <w:pPr>
        <w:ind w:left="3630" w:hanging="1440"/>
      </w:pPr>
      <w:rPr>
        <w:rFonts w:hint="default"/>
      </w:rPr>
    </w:lvl>
    <w:lvl w:ilvl="7">
      <w:start w:val="1"/>
      <w:numFmt w:val="decimal"/>
      <w:lvlText w:val="%1.%2.%3.%4.%5.%6.%7.%8."/>
      <w:lvlJc w:val="left"/>
      <w:pPr>
        <w:ind w:left="3995" w:hanging="1440"/>
      </w:pPr>
      <w:rPr>
        <w:rFonts w:hint="default"/>
      </w:rPr>
    </w:lvl>
    <w:lvl w:ilvl="8">
      <w:start w:val="1"/>
      <w:numFmt w:val="decimal"/>
      <w:lvlText w:val="%1.%2.%3.%4.%5.%6.%7.%8.%9."/>
      <w:lvlJc w:val="left"/>
      <w:pPr>
        <w:ind w:left="4720" w:hanging="1800"/>
      </w:pPr>
      <w:rPr>
        <w:rFonts w:hint="default"/>
      </w:rPr>
    </w:lvl>
  </w:abstractNum>
  <w:abstractNum w:abstractNumId="51">
    <w:nsid w:val="73461CFD"/>
    <w:multiLevelType w:val="singleLevel"/>
    <w:tmpl w:val="BE623940"/>
    <w:lvl w:ilvl="0">
      <w:start w:val="2"/>
      <w:numFmt w:val="decimal"/>
      <w:lvlText w:val="7.%1."/>
      <w:legacy w:legacy="1" w:legacySpace="0" w:legacyIndent="514"/>
      <w:lvlJc w:val="left"/>
      <w:rPr>
        <w:rFonts w:ascii="Times New Roman" w:hAnsi="Times New Roman" w:cs="Times New Roman" w:hint="default"/>
      </w:rPr>
    </w:lvl>
  </w:abstractNum>
  <w:abstractNum w:abstractNumId="52">
    <w:nsid w:val="760A26B7"/>
    <w:multiLevelType w:val="singleLevel"/>
    <w:tmpl w:val="0698724C"/>
    <w:lvl w:ilvl="0">
      <w:start w:val="8"/>
      <w:numFmt w:val="decimal"/>
      <w:lvlText w:val="7.%1."/>
      <w:legacy w:legacy="1" w:legacySpace="0" w:legacyIndent="524"/>
      <w:lvlJc w:val="left"/>
      <w:rPr>
        <w:rFonts w:ascii="Times New Roman" w:hAnsi="Times New Roman" w:cs="Times New Roman" w:hint="default"/>
      </w:rPr>
    </w:lvl>
  </w:abstractNum>
  <w:abstractNum w:abstractNumId="53">
    <w:nsid w:val="77ED146A"/>
    <w:multiLevelType w:val="singleLevel"/>
    <w:tmpl w:val="CEE0FA82"/>
    <w:lvl w:ilvl="0">
      <w:start w:val="3"/>
      <w:numFmt w:val="decimal"/>
      <w:lvlText w:val="6.%1."/>
      <w:legacy w:legacy="1" w:legacySpace="0" w:legacyIndent="432"/>
      <w:lvlJc w:val="left"/>
      <w:rPr>
        <w:rFonts w:ascii="Times New Roman" w:hAnsi="Times New Roman" w:cs="Times New Roman" w:hint="default"/>
      </w:rPr>
    </w:lvl>
  </w:abstractNum>
  <w:abstractNum w:abstractNumId="54">
    <w:nsid w:val="7B467580"/>
    <w:multiLevelType w:val="singleLevel"/>
    <w:tmpl w:val="162286BA"/>
    <w:lvl w:ilvl="0">
      <w:start w:val="1"/>
      <w:numFmt w:val="decimal"/>
      <w:lvlText w:val="4.4.%1."/>
      <w:legacy w:legacy="1" w:legacySpace="0" w:legacyIndent="609"/>
      <w:lvlJc w:val="left"/>
      <w:rPr>
        <w:rFonts w:ascii="Times New Roman" w:hAnsi="Times New Roman" w:cs="Times New Roman" w:hint="default"/>
      </w:rPr>
    </w:lvl>
  </w:abstractNum>
  <w:abstractNum w:abstractNumId="55">
    <w:nsid w:val="7D1A1323"/>
    <w:multiLevelType w:val="singleLevel"/>
    <w:tmpl w:val="A42006DE"/>
    <w:lvl w:ilvl="0">
      <w:start w:val="1"/>
      <w:numFmt w:val="decimal"/>
      <w:lvlText w:val="13.%1."/>
      <w:legacy w:legacy="1" w:legacySpace="0" w:legacyIndent="524"/>
      <w:lvlJc w:val="left"/>
      <w:rPr>
        <w:rFonts w:ascii="Times New Roman" w:hAnsi="Times New Roman" w:cs="Times New Roman" w:hint="default"/>
      </w:rPr>
    </w:lvl>
  </w:abstractNum>
  <w:abstractNum w:abstractNumId="56">
    <w:nsid w:val="7EF310DD"/>
    <w:multiLevelType w:val="singleLevel"/>
    <w:tmpl w:val="2FE8218C"/>
    <w:lvl w:ilvl="0">
      <w:start w:val="1"/>
      <w:numFmt w:val="decimal"/>
      <w:lvlText w:val="11.%1."/>
      <w:legacy w:legacy="1" w:legacySpace="0" w:legacyIndent="567"/>
      <w:lvlJc w:val="left"/>
      <w:rPr>
        <w:rFonts w:ascii="Times New Roman" w:hAnsi="Times New Roman" w:cs="Times New Roman" w:hint="default"/>
      </w:rPr>
    </w:lvl>
  </w:abstractNum>
  <w:abstractNum w:abstractNumId="57">
    <w:nsid w:val="7F466AF6"/>
    <w:multiLevelType w:val="singleLevel"/>
    <w:tmpl w:val="397EFA90"/>
    <w:lvl w:ilvl="0">
      <w:start w:val="6"/>
      <w:numFmt w:val="decimal"/>
      <w:lvlText w:val="7.%1."/>
      <w:legacy w:legacy="1" w:legacySpace="0" w:legacyIndent="465"/>
      <w:lvlJc w:val="left"/>
      <w:rPr>
        <w:rFonts w:ascii="Times New Roman" w:hAnsi="Times New Roman" w:cs="Times New Roman" w:hint="default"/>
      </w:rPr>
    </w:lvl>
  </w:abstractNum>
  <w:num w:numId="1">
    <w:abstractNumId w:val="1"/>
  </w:num>
  <w:num w:numId="2">
    <w:abstractNumId w:val="0"/>
    <w:lvlOverride w:ilvl="0">
      <w:lvl w:ilvl="0">
        <w:start w:val="65535"/>
        <w:numFmt w:val="bullet"/>
        <w:lvlText w:val="-"/>
        <w:legacy w:legacy="1" w:legacySpace="0" w:legacyIndent="710"/>
        <w:lvlJc w:val="left"/>
        <w:rPr>
          <w:rFonts w:ascii="Times New Roman" w:hAnsi="Times New Roman" w:cs="Times New Roman" w:hint="default"/>
        </w:rPr>
      </w:lvl>
    </w:lvlOverride>
  </w:num>
  <w:num w:numId="3">
    <w:abstractNumId w:val="4"/>
  </w:num>
  <w:num w:numId="4">
    <w:abstractNumId w:val="4"/>
    <w:lvlOverride w:ilvl="0">
      <w:lvl w:ilvl="0">
        <w:start w:val="3"/>
        <w:numFmt w:val="decimal"/>
        <w:lvlText w:val="2.%1."/>
        <w:legacy w:legacy="1" w:legacySpace="0" w:legacyIndent="418"/>
        <w:lvlJc w:val="left"/>
        <w:rPr>
          <w:rFonts w:ascii="Times New Roman" w:hAnsi="Times New Roman" w:cs="Times New Roman" w:hint="default"/>
        </w:rPr>
      </w:lvl>
    </w:lvlOverride>
  </w:num>
  <w:num w:numId="5">
    <w:abstractNumId w:val="4"/>
    <w:lvlOverride w:ilvl="0">
      <w:lvl w:ilvl="0">
        <w:start w:val="3"/>
        <w:numFmt w:val="decimal"/>
        <w:lvlText w:val="2.%1."/>
        <w:legacy w:legacy="1" w:legacySpace="0" w:legacyIndent="417"/>
        <w:lvlJc w:val="left"/>
        <w:rPr>
          <w:rFonts w:ascii="Times New Roman" w:hAnsi="Times New Roman" w:cs="Times New Roman" w:hint="default"/>
        </w:rPr>
      </w:lvl>
    </w:lvlOverride>
  </w:num>
  <w:num w:numId="6">
    <w:abstractNumId w:val="8"/>
  </w:num>
  <w:num w:numId="7">
    <w:abstractNumId w:val="8"/>
    <w:lvlOverride w:ilvl="0">
      <w:lvl w:ilvl="0">
        <w:start w:val="7"/>
        <w:numFmt w:val="decimal"/>
        <w:lvlText w:val="2.%1."/>
        <w:legacy w:legacy="1" w:legacySpace="0" w:legacyIndent="461"/>
        <w:lvlJc w:val="left"/>
        <w:rPr>
          <w:rFonts w:ascii="Times New Roman" w:hAnsi="Times New Roman" w:cs="Times New Roman" w:hint="default"/>
        </w:rPr>
      </w:lvl>
    </w:lvlOverride>
  </w:num>
  <w:num w:numId="8">
    <w:abstractNumId w:val="8"/>
    <w:lvlOverride w:ilvl="0">
      <w:lvl w:ilvl="0">
        <w:start w:val="7"/>
        <w:numFmt w:val="decimal"/>
        <w:lvlText w:val="2.%1."/>
        <w:legacy w:legacy="1" w:legacySpace="0" w:legacyIndent="547"/>
        <w:lvlJc w:val="left"/>
        <w:rPr>
          <w:rFonts w:ascii="Times New Roman" w:hAnsi="Times New Roman" w:cs="Times New Roman" w:hint="default"/>
        </w:rPr>
      </w:lvl>
    </w:lvlOverride>
  </w:num>
  <w:num w:numId="9">
    <w:abstractNumId w:val="8"/>
    <w:lvlOverride w:ilvl="0">
      <w:lvl w:ilvl="0">
        <w:start w:val="7"/>
        <w:numFmt w:val="decimal"/>
        <w:lvlText w:val="2.%1."/>
        <w:legacy w:legacy="1" w:legacySpace="0" w:legacyIndent="538"/>
        <w:lvlJc w:val="left"/>
        <w:rPr>
          <w:rFonts w:ascii="Times New Roman" w:hAnsi="Times New Roman" w:cs="Times New Roman" w:hint="default"/>
        </w:rPr>
      </w:lvl>
    </w:lvlOverride>
  </w:num>
  <w:num w:numId="10">
    <w:abstractNumId w:val="34"/>
  </w:num>
  <w:num w:numId="11">
    <w:abstractNumId w:val="11"/>
  </w:num>
  <w:num w:numId="12">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13">
    <w:abstractNumId w:val="2"/>
  </w:num>
  <w:num w:numId="14">
    <w:abstractNumId w:val="2"/>
    <w:lvlOverride w:ilvl="0">
      <w:lvl w:ilvl="0">
        <w:start w:val="6"/>
        <w:numFmt w:val="decimal"/>
        <w:lvlText w:val="3.%1."/>
        <w:legacy w:legacy="1" w:legacySpace="0" w:legacyIndent="418"/>
        <w:lvlJc w:val="left"/>
        <w:rPr>
          <w:rFonts w:ascii="Times New Roman" w:hAnsi="Times New Roman" w:cs="Times New Roman" w:hint="default"/>
        </w:rPr>
      </w:lvl>
    </w:lvlOverride>
  </w:num>
  <w:num w:numId="15">
    <w:abstractNumId w:val="23"/>
  </w:num>
  <w:num w:numId="16">
    <w:abstractNumId w:val="7"/>
  </w:num>
  <w:num w:numId="17">
    <w:abstractNumId w:val="7"/>
    <w:lvlOverride w:ilvl="0">
      <w:lvl w:ilvl="0">
        <w:start w:val="1"/>
        <w:numFmt w:val="decimal"/>
        <w:lvlText w:val="4.2.%1."/>
        <w:legacy w:legacy="1" w:legacySpace="0" w:legacyIndent="758"/>
        <w:lvlJc w:val="left"/>
        <w:rPr>
          <w:rFonts w:ascii="Times New Roman" w:hAnsi="Times New Roman" w:cs="Times New Roman" w:hint="default"/>
        </w:rPr>
      </w:lvl>
    </w:lvlOverride>
  </w:num>
  <w:num w:numId="18">
    <w:abstractNumId w:val="7"/>
    <w:lvlOverride w:ilvl="0">
      <w:lvl w:ilvl="0">
        <w:start w:val="3"/>
        <w:numFmt w:val="decimal"/>
        <w:lvlText w:val="4.2.%1."/>
        <w:legacy w:legacy="1" w:legacySpace="0" w:legacyIndent="609"/>
        <w:lvlJc w:val="left"/>
        <w:rPr>
          <w:rFonts w:ascii="Times New Roman" w:hAnsi="Times New Roman" w:cs="Times New Roman" w:hint="default"/>
        </w:rPr>
      </w:lvl>
    </w:lvlOverride>
  </w:num>
  <w:num w:numId="19">
    <w:abstractNumId w:val="7"/>
    <w:lvlOverride w:ilvl="0">
      <w:lvl w:ilvl="0">
        <w:start w:val="3"/>
        <w:numFmt w:val="decimal"/>
        <w:lvlText w:val="4.2.%1."/>
        <w:legacy w:legacy="1" w:legacySpace="0" w:legacyIndent="610"/>
        <w:lvlJc w:val="left"/>
        <w:rPr>
          <w:rFonts w:ascii="Times New Roman" w:hAnsi="Times New Roman" w:cs="Times New Roman" w:hint="default"/>
        </w:rPr>
      </w:lvl>
    </w:lvlOverride>
  </w:num>
  <w:num w:numId="20">
    <w:abstractNumId w:val="6"/>
  </w:num>
  <w:num w:numId="21">
    <w:abstractNumId w:val="6"/>
    <w:lvlOverride w:ilvl="0">
      <w:lvl w:ilvl="0">
        <w:start w:val="1"/>
        <w:numFmt w:val="decimal"/>
        <w:lvlText w:val="4.3.%1."/>
        <w:legacy w:legacy="1" w:legacySpace="0" w:legacyIndent="701"/>
        <w:lvlJc w:val="left"/>
        <w:rPr>
          <w:rFonts w:ascii="Times New Roman" w:hAnsi="Times New Roman" w:cs="Times New Roman" w:hint="default"/>
        </w:rPr>
      </w:lvl>
    </w:lvlOverride>
  </w:num>
  <w:num w:numId="22">
    <w:abstractNumId w:val="54"/>
  </w:num>
  <w:num w:numId="23">
    <w:abstractNumId w:val="54"/>
    <w:lvlOverride w:ilvl="0">
      <w:lvl w:ilvl="0">
        <w:start w:val="1"/>
        <w:numFmt w:val="decimal"/>
        <w:lvlText w:val="4.4.%1."/>
        <w:legacy w:legacy="1" w:legacySpace="0" w:legacyIndent="639"/>
        <w:lvlJc w:val="left"/>
        <w:rPr>
          <w:rFonts w:ascii="Times New Roman" w:hAnsi="Times New Roman" w:cs="Times New Roman" w:hint="default"/>
        </w:rPr>
      </w:lvl>
    </w:lvlOverride>
  </w:num>
  <w:num w:numId="24">
    <w:abstractNumId w:val="10"/>
  </w:num>
  <w:num w:numId="25">
    <w:abstractNumId w:val="45"/>
  </w:num>
  <w:num w:numId="26">
    <w:abstractNumId w:val="41"/>
  </w:num>
  <w:num w:numId="27">
    <w:abstractNumId w:val="32"/>
  </w:num>
  <w:num w:numId="28">
    <w:abstractNumId w:val="53"/>
  </w:num>
  <w:num w:numId="29">
    <w:abstractNumId w:val="51"/>
    <w:lvlOverride w:ilvl="0">
      <w:lvl w:ilvl="0">
        <w:start w:val="2"/>
        <w:numFmt w:val="decimal"/>
        <w:lvlText w:val="7.%1."/>
        <w:legacy w:legacy="1" w:legacySpace="0" w:legacyIndent="500"/>
        <w:lvlJc w:val="left"/>
        <w:rPr>
          <w:rFonts w:ascii="Times New Roman" w:hAnsi="Times New Roman" w:cs="Times New Roman" w:hint="default"/>
        </w:rPr>
      </w:lvl>
    </w:lvlOverride>
  </w:num>
  <w:num w:numId="30">
    <w:abstractNumId w:val="51"/>
    <w:lvlOverride w:ilvl="0">
      <w:lvl w:ilvl="0">
        <w:start w:val="2"/>
        <w:numFmt w:val="decimal"/>
        <w:lvlText w:val="7.%1."/>
        <w:legacy w:legacy="1" w:legacySpace="0" w:legacyIndent="422"/>
        <w:lvlJc w:val="left"/>
        <w:rPr>
          <w:rFonts w:ascii="Times New Roman" w:hAnsi="Times New Roman" w:cs="Times New Roman" w:hint="default"/>
        </w:rPr>
      </w:lvl>
    </w:lvlOverride>
  </w:num>
  <w:num w:numId="31">
    <w:abstractNumId w:val="47"/>
  </w:num>
  <w:num w:numId="32">
    <w:abstractNumId w:val="36"/>
  </w:num>
  <w:num w:numId="33">
    <w:abstractNumId w:val="42"/>
  </w:num>
  <w:num w:numId="34">
    <w:abstractNumId w:val="9"/>
  </w:num>
  <w:num w:numId="35">
    <w:abstractNumId w:val="31"/>
  </w:num>
  <w:num w:numId="36">
    <w:abstractNumId w:val="56"/>
  </w:num>
  <w:num w:numId="37">
    <w:abstractNumId w:val="21"/>
  </w:num>
  <w:num w:numId="38">
    <w:abstractNumId w:val="48"/>
  </w:num>
  <w:num w:numId="39">
    <w:abstractNumId w:val="44"/>
  </w:num>
  <w:num w:numId="40">
    <w:abstractNumId w:val="27"/>
  </w:num>
  <w:num w:numId="41">
    <w:abstractNumId w:val="26"/>
  </w:num>
  <w:num w:numId="42">
    <w:abstractNumId w:val="22"/>
  </w:num>
  <w:num w:numId="43">
    <w:abstractNumId w:val="29"/>
  </w:num>
  <w:num w:numId="44">
    <w:abstractNumId w:val="37"/>
  </w:num>
  <w:num w:numId="45">
    <w:abstractNumId w:val="57"/>
  </w:num>
  <w:num w:numId="46">
    <w:abstractNumId w:val="52"/>
  </w:num>
  <w:num w:numId="47">
    <w:abstractNumId w:val="20"/>
  </w:num>
  <w:num w:numId="48">
    <w:abstractNumId w:val="38"/>
  </w:num>
  <w:num w:numId="49">
    <w:abstractNumId w:val="43"/>
  </w:num>
  <w:num w:numId="50">
    <w:abstractNumId w:val="25"/>
  </w:num>
  <w:num w:numId="51">
    <w:abstractNumId w:val="18"/>
  </w:num>
  <w:num w:numId="52">
    <w:abstractNumId w:val="30"/>
  </w:num>
  <w:num w:numId="53">
    <w:abstractNumId w:val="39"/>
  </w:num>
  <w:num w:numId="54">
    <w:abstractNumId w:val="35"/>
  </w:num>
  <w:num w:numId="55">
    <w:abstractNumId w:val="14"/>
  </w:num>
  <w:num w:numId="56">
    <w:abstractNumId w:val="55"/>
  </w:num>
  <w:num w:numId="57">
    <w:abstractNumId w:val="46"/>
  </w:num>
  <w:num w:numId="58">
    <w:abstractNumId w:val="0"/>
    <w:lvlOverride w:ilvl="0">
      <w:lvl w:ilvl="0">
        <w:numFmt w:val="bullet"/>
        <w:lvlText w:val="-"/>
        <w:legacy w:legacy="1" w:legacySpace="0" w:legacyIndent="134"/>
        <w:lvlJc w:val="left"/>
        <w:rPr>
          <w:rFonts w:ascii="Times New Roman" w:hAnsi="Times New Roman" w:cs="Times New Roman" w:hint="default"/>
        </w:rPr>
      </w:lvl>
    </w:lvlOverride>
  </w:num>
  <w:num w:numId="59">
    <w:abstractNumId w:val="5"/>
  </w:num>
  <w:num w:numId="60">
    <w:abstractNumId w:val="5"/>
    <w:lvlOverride w:ilvl="0">
      <w:lvl w:ilvl="0">
        <w:start w:val="2"/>
        <w:numFmt w:val="decimal"/>
        <w:lvlText w:val="1.%1."/>
        <w:legacy w:legacy="1" w:legacySpace="0" w:legacyIndent="586"/>
        <w:lvlJc w:val="left"/>
        <w:rPr>
          <w:rFonts w:ascii="Times New Roman" w:hAnsi="Times New Roman" w:cs="Times New Roman" w:hint="default"/>
        </w:rPr>
      </w:lvl>
    </w:lvlOverride>
  </w:num>
  <w:num w:numId="61">
    <w:abstractNumId w:val="5"/>
    <w:lvlOverride w:ilvl="0">
      <w:lvl w:ilvl="0">
        <w:start w:val="2"/>
        <w:numFmt w:val="decimal"/>
        <w:lvlText w:val="1.%1."/>
        <w:legacy w:legacy="1" w:legacySpace="0" w:legacyIndent="451"/>
        <w:lvlJc w:val="left"/>
        <w:rPr>
          <w:rFonts w:ascii="Times New Roman" w:hAnsi="Times New Roman" w:cs="Times New Roman" w:hint="default"/>
        </w:rPr>
      </w:lvl>
    </w:lvlOverride>
  </w:num>
  <w:num w:numId="62">
    <w:abstractNumId w:val="12"/>
  </w:num>
  <w:num w:numId="63">
    <w:abstractNumId w:val="28"/>
  </w:num>
  <w:num w:numId="64">
    <w:abstractNumId w:val="15"/>
  </w:num>
  <w:num w:numId="65">
    <w:abstractNumId w:val="40"/>
  </w:num>
  <w:num w:numId="66">
    <w:abstractNumId w:val="19"/>
  </w:num>
  <w:num w:numId="67">
    <w:abstractNumId w:val="3"/>
  </w:num>
  <w:num w:numId="68">
    <w:abstractNumId w:val="13"/>
  </w:num>
  <w:num w:numId="69">
    <w:abstractNumId w:val="50"/>
  </w:num>
  <w:num w:numId="70">
    <w:abstractNumId w:val="24"/>
  </w:num>
  <w:num w:numId="71">
    <w:abstractNumId w:val="33"/>
  </w:num>
  <w:num w:numId="72">
    <w:abstractNumId w:val="17"/>
  </w:num>
  <w:num w:numId="73">
    <w:abstractNumId w:val="49"/>
  </w:num>
  <w:num w:numId="74">
    <w:abstractNumId w:val="1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ru-RU" w:vendorID="1" w:dllVersion="512" w:checkStyle="1"/>
  <w:proofState w:spelling="clean" w:grammar="clean"/>
  <w:trackRevisions/>
  <w:defaultTabStop w:val="708"/>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A3C"/>
    <w:rsid w:val="00007E8E"/>
    <w:rsid w:val="0003267E"/>
    <w:rsid w:val="000334A0"/>
    <w:rsid w:val="00035AE1"/>
    <w:rsid w:val="00036943"/>
    <w:rsid w:val="00042E41"/>
    <w:rsid w:val="00063813"/>
    <w:rsid w:val="00066DBC"/>
    <w:rsid w:val="000675FC"/>
    <w:rsid w:val="00067BA3"/>
    <w:rsid w:val="0007302B"/>
    <w:rsid w:val="00080A88"/>
    <w:rsid w:val="00095150"/>
    <w:rsid w:val="00095431"/>
    <w:rsid w:val="000B35E8"/>
    <w:rsid w:val="000D4057"/>
    <w:rsid w:val="000F65E6"/>
    <w:rsid w:val="0013770D"/>
    <w:rsid w:val="001379EC"/>
    <w:rsid w:val="00176C76"/>
    <w:rsid w:val="00182906"/>
    <w:rsid w:val="00192723"/>
    <w:rsid w:val="001C3736"/>
    <w:rsid w:val="001C3885"/>
    <w:rsid w:val="001C60DE"/>
    <w:rsid w:val="001D5444"/>
    <w:rsid w:val="001E407B"/>
    <w:rsid w:val="002101E3"/>
    <w:rsid w:val="00247709"/>
    <w:rsid w:val="00256ECB"/>
    <w:rsid w:val="00267627"/>
    <w:rsid w:val="00276B7C"/>
    <w:rsid w:val="00281693"/>
    <w:rsid w:val="002910A3"/>
    <w:rsid w:val="00291110"/>
    <w:rsid w:val="002918A3"/>
    <w:rsid w:val="002946F3"/>
    <w:rsid w:val="002949EE"/>
    <w:rsid w:val="002A6A0F"/>
    <w:rsid w:val="002B406A"/>
    <w:rsid w:val="002F332C"/>
    <w:rsid w:val="003061C2"/>
    <w:rsid w:val="00306B3A"/>
    <w:rsid w:val="00306CAC"/>
    <w:rsid w:val="00313076"/>
    <w:rsid w:val="0031542A"/>
    <w:rsid w:val="003370A4"/>
    <w:rsid w:val="00344DD8"/>
    <w:rsid w:val="0038098A"/>
    <w:rsid w:val="003C3B55"/>
    <w:rsid w:val="003C48B8"/>
    <w:rsid w:val="003D4DD1"/>
    <w:rsid w:val="003D6BFA"/>
    <w:rsid w:val="003D6D98"/>
    <w:rsid w:val="003E05D6"/>
    <w:rsid w:val="003E7145"/>
    <w:rsid w:val="00401F4A"/>
    <w:rsid w:val="00406AD9"/>
    <w:rsid w:val="00427FB0"/>
    <w:rsid w:val="00440870"/>
    <w:rsid w:val="00442794"/>
    <w:rsid w:val="004469C7"/>
    <w:rsid w:val="00480DA6"/>
    <w:rsid w:val="00497B4C"/>
    <w:rsid w:val="004A74F3"/>
    <w:rsid w:val="004B0CF7"/>
    <w:rsid w:val="004B362E"/>
    <w:rsid w:val="004B6DBB"/>
    <w:rsid w:val="004C132E"/>
    <w:rsid w:val="004C1634"/>
    <w:rsid w:val="004C5349"/>
    <w:rsid w:val="004C5CA3"/>
    <w:rsid w:val="004E1EA7"/>
    <w:rsid w:val="004E594E"/>
    <w:rsid w:val="004F5B1B"/>
    <w:rsid w:val="004F7091"/>
    <w:rsid w:val="005056E6"/>
    <w:rsid w:val="00514263"/>
    <w:rsid w:val="005152CA"/>
    <w:rsid w:val="00517C91"/>
    <w:rsid w:val="00520E9D"/>
    <w:rsid w:val="00524238"/>
    <w:rsid w:val="005303A6"/>
    <w:rsid w:val="0053459E"/>
    <w:rsid w:val="00545646"/>
    <w:rsid w:val="00554156"/>
    <w:rsid w:val="005567F0"/>
    <w:rsid w:val="005650AC"/>
    <w:rsid w:val="005659E2"/>
    <w:rsid w:val="005814BB"/>
    <w:rsid w:val="0058452B"/>
    <w:rsid w:val="005850B4"/>
    <w:rsid w:val="00593220"/>
    <w:rsid w:val="005A2F4F"/>
    <w:rsid w:val="005A3887"/>
    <w:rsid w:val="005A45FD"/>
    <w:rsid w:val="005B22AC"/>
    <w:rsid w:val="005B4D4F"/>
    <w:rsid w:val="005D4802"/>
    <w:rsid w:val="005D7DCC"/>
    <w:rsid w:val="005F56B9"/>
    <w:rsid w:val="005F77D3"/>
    <w:rsid w:val="006163CB"/>
    <w:rsid w:val="00660B7A"/>
    <w:rsid w:val="006619AD"/>
    <w:rsid w:val="0066766E"/>
    <w:rsid w:val="00672AED"/>
    <w:rsid w:val="00686B5E"/>
    <w:rsid w:val="006A3C03"/>
    <w:rsid w:val="006E4EFD"/>
    <w:rsid w:val="006F20A5"/>
    <w:rsid w:val="006F4F0F"/>
    <w:rsid w:val="006F7B90"/>
    <w:rsid w:val="00711C84"/>
    <w:rsid w:val="00725D54"/>
    <w:rsid w:val="00727244"/>
    <w:rsid w:val="00742034"/>
    <w:rsid w:val="00742DE2"/>
    <w:rsid w:val="00750B08"/>
    <w:rsid w:val="00760F9D"/>
    <w:rsid w:val="00763C30"/>
    <w:rsid w:val="00774C8F"/>
    <w:rsid w:val="00781DE0"/>
    <w:rsid w:val="00782051"/>
    <w:rsid w:val="0078229E"/>
    <w:rsid w:val="00796204"/>
    <w:rsid w:val="007A1876"/>
    <w:rsid w:val="007A6DCF"/>
    <w:rsid w:val="007C4151"/>
    <w:rsid w:val="007F09C6"/>
    <w:rsid w:val="007F7F48"/>
    <w:rsid w:val="00806A42"/>
    <w:rsid w:val="0083367B"/>
    <w:rsid w:val="00834A57"/>
    <w:rsid w:val="00834BFF"/>
    <w:rsid w:val="00843AED"/>
    <w:rsid w:val="00847CEA"/>
    <w:rsid w:val="0086165F"/>
    <w:rsid w:val="00882255"/>
    <w:rsid w:val="00884630"/>
    <w:rsid w:val="00886CDF"/>
    <w:rsid w:val="00892ABC"/>
    <w:rsid w:val="008B1C3E"/>
    <w:rsid w:val="008B592E"/>
    <w:rsid w:val="008B6154"/>
    <w:rsid w:val="008B66F2"/>
    <w:rsid w:val="008C4CFF"/>
    <w:rsid w:val="008E40DC"/>
    <w:rsid w:val="008F0D76"/>
    <w:rsid w:val="008F1FE3"/>
    <w:rsid w:val="00905ACD"/>
    <w:rsid w:val="00926642"/>
    <w:rsid w:val="0094545B"/>
    <w:rsid w:val="00950EE6"/>
    <w:rsid w:val="00993810"/>
    <w:rsid w:val="00994B0D"/>
    <w:rsid w:val="009A4EF8"/>
    <w:rsid w:val="009B031B"/>
    <w:rsid w:val="009B35DD"/>
    <w:rsid w:val="009E18E1"/>
    <w:rsid w:val="009E1E0E"/>
    <w:rsid w:val="009F7150"/>
    <w:rsid w:val="009F79E7"/>
    <w:rsid w:val="00A005CB"/>
    <w:rsid w:val="00A02A82"/>
    <w:rsid w:val="00A11005"/>
    <w:rsid w:val="00A16C61"/>
    <w:rsid w:val="00A342EC"/>
    <w:rsid w:val="00A42F43"/>
    <w:rsid w:val="00A5060D"/>
    <w:rsid w:val="00A778E9"/>
    <w:rsid w:val="00A87DBE"/>
    <w:rsid w:val="00AC6F7C"/>
    <w:rsid w:val="00AE10F3"/>
    <w:rsid w:val="00AE37BE"/>
    <w:rsid w:val="00AE5AEF"/>
    <w:rsid w:val="00AF30FE"/>
    <w:rsid w:val="00AF604B"/>
    <w:rsid w:val="00B019DE"/>
    <w:rsid w:val="00B05D20"/>
    <w:rsid w:val="00B219AB"/>
    <w:rsid w:val="00B30A9C"/>
    <w:rsid w:val="00B40F4C"/>
    <w:rsid w:val="00B50E95"/>
    <w:rsid w:val="00B817AB"/>
    <w:rsid w:val="00B8706A"/>
    <w:rsid w:val="00B91319"/>
    <w:rsid w:val="00BA5A17"/>
    <w:rsid w:val="00BA7AEA"/>
    <w:rsid w:val="00BB4680"/>
    <w:rsid w:val="00BC23E7"/>
    <w:rsid w:val="00BD1688"/>
    <w:rsid w:val="00BF36A6"/>
    <w:rsid w:val="00BF3CE5"/>
    <w:rsid w:val="00C01893"/>
    <w:rsid w:val="00C05E16"/>
    <w:rsid w:val="00C10E1C"/>
    <w:rsid w:val="00C21FCA"/>
    <w:rsid w:val="00C250BC"/>
    <w:rsid w:val="00C50D71"/>
    <w:rsid w:val="00C60E35"/>
    <w:rsid w:val="00C61F01"/>
    <w:rsid w:val="00C635CE"/>
    <w:rsid w:val="00C67BB9"/>
    <w:rsid w:val="00C77A1D"/>
    <w:rsid w:val="00C81331"/>
    <w:rsid w:val="00C9686B"/>
    <w:rsid w:val="00CA739D"/>
    <w:rsid w:val="00CB0699"/>
    <w:rsid w:val="00CD1E4B"/>
    <w:rsid w:val="00CD68C0"/>
    <w:rsid w:val="00CE7043"/>
    <w:rsid w:val="00CF397A"/>
    <w:rsid w:val="00CF5F35"/>
    <w:rsid w:val="00CF7CB7"/>
    <w:rsid w:val="00D076E9"/>
    <w:rsid w:val="00D21A3C"/>
    <w:rsid w:val="00D35734"/>
    <w:rsid w:val="00D36058"/>
    <w:rsid w:val="00D36439"/>
    <w:rsid w:val="00D375F6"/>
    <w:rsid w:val="00D51F24"/>
    <w:rsid w:val="00D61862"/>
    <w:rsid w:val="00D75505"/>
    <w:rsid w:val="00D86663"/>
    <w:rsid w:val="00D8702E"/>
    <w:rsid w:val="00D96514"/>
    <w:rsid w:val="00D966A0"/>
    <w:rsid w:val="00D96933"/>
    <w:rsid w:val="00DB606B"/>
    <w:rsid w:val="00DC0382"/>
    <w:rsid w:val="00DC2688"/>
    <w:rsid w:val="00DC36E5"/>
    <w:rsid w:val="00DE4748"/>
    <w:rsid w:val="00E00E12"/>
    <w:rsid w:val="00E03871"/>
    <w:rsid w:val="00E03EC7"/>
    <w:rsid w:val="00E126DD"/>
    <w:rsid w:val="00E13C93"/>
    <w:rsid w:val="00E15BBE"/>
    <w:rsid w:val="00E25103"/>
    <w:rsid w:val="00E253BB"/>
    <w:rsid w:val="00E25E5C"/>
    <w:rsid w:val="00E32723"/>
    <w:rsid w:val="00E36EA7"/>
    <w:rsid w:val="00E41F13"/>
    <w:rsid w:val="00E45778"/>
    <w:rsid w:val="00E5200D"/>
    <w:rsid w:val="00E57A62"/>
    <w:rsid w:val="00E676F9"/>
    <w:rsid w:val="00E766F8"/>
    <w:rsid w:val="00E829EE"/>
    <w:rsid w:val="00E84B79"/>
    <w:rsid w:val="00E87605"/>
    <w:rsid w:val="00E90770"/>
    <w:rsid w:val="00E91863"/>
    <w:rsid w:val="00E92C58"/>
    <w:rsid w:val="00EE1C7E"/>
    <w:rsid w:val="00EE7A04"/>
    <w:rsid w:val="00EF38AF"/>
    <w:rsid w:val="00EF61E3"/>
    <w:rsid w:val="00F013AD"/>
    <w:rsid w:val="00F04CB6"/>
    <w:rsid w:val="00F05D68"/>
    <w:rsid w:val="00F05E54"/>
    <w:rsid w:val="00F06EC3"/>
    <w:rsid w:val="00F26729"/>
    <w:rsid w:val="00F42AEB"/>
    <w:rsid w:val="00F43E7E"/>
    <w:rsid w:val="00F45A50"/>
    <w:rsid w:val="00F53A51"/>
    <w:rsid w:val="00F54DA2"/>
    <w:rsid w:val="00F60BE5"/>
    <w:rsid w:val="00F80EE7"/>
    <w:rsid w:val="00F9521E"/>
    <w:rsid w:val="00FB79EA"/>
    <w:rsid w:val="00FC3225"/>
    <w:rsid w:val="00FE27CA"/>
    <w:rsid w:val="00FE444B"/>
    <w:rsid w:val="00FE6A79"/>
    <w:rsid w:val="00FF1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FB6A45"/>
  <w15:docId w15:val="{98D90D28-EDE4-4E05-BA6F-75A7291C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1A3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2">
    <w:name w:val="heading 2"/>
    <w:basedOn w:val="a"/>
    <w:next w:val="a0"/>
    <w:link w:val="20"/>
    <w:uiPriority w:val="99"/>
    <w:qFormat/>
    <w:rsid w:val="00C50D71"/>
    <w:pPr>
      <w:keepNext/>
      <w:widowControl/>
      <w:tabs>
        <w:tab w:val="left" w:pos="576"/>
      </w:tabs>
      <w:suppressAutoHyphens/>
      <w:autoSpaceDE/>
      <w:autoSpaceDN/>
      <w:adjustRightInd/>
      <w:spacing w:after="60" w:line="100" w:lineRule="atLeast"/>
      <w:ind w:left="576" w:hanging="576"/>
      <w:jc w:val="center"/>
      <w:outlineLvl w:val="1"/>
    </w:pPr>
    <w:rPr>
      <w:rFonts w:eastAsia="Times New Roman"/>
      <w:b/>
      <w:bCs/>
      <w:kern w:val="2"/>
      <w:sz w:val="30"/>
      <w:szCs w:val="3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D21A3C"/>
    <w:rPr>
      <w:rFonts w:ascii="Tahoma" w:hAnsi="Tahoma" w:cs="Tahoma"/>
      <w:sz w:val="16"/>
      <w:szCs w:val="16"/>
    </w:rPr>
  </w:style>
  <w:style w:type="character" w:customStyle="1" w:styleId="a5">
    <w:name w:val="Текст выноски Знак"/>
    <w:basedOn w:val="a1"/>
    <w:link w:val="a4"/>
    <w:uiPriority w:val="99"/>
    <w:semiHidden/>
    <w:rsid w:val="00D21A3C"/>
    <w:rPr>
      <w:rFonts w:ascii="Tahoma" w:hAnsi="Tahoma" w:cs="Tahoma"/>
      <w:sz w:val="16"/>
      <w:szCs w:val="16"/>
    </w:rPr>
  </w:style>
  <w:style w:type="paragraph" w:customStyle="1" w:styleId="Style1">
    <w:name w:val="Style1"/>
    <w:basedOn w:val="a"/>
    <w:uiPriority w:val="99"/>
    <w:rsid w:val="00D21A3C"/>
    <w:pPr>
      <w:spacing w:line="274" w:lineRule="exact"/>
      <w:ind w:firstLine="1526"/>
    </w:pPr>
  </w:style>
  <w:style w:type="paragraph" w:customStyle="1" w:styleId="Style2">
    <w:name w:val="Style2"/>
    <w:basedOn w:val="a"/>
    <w:uiPriority w:val="99"/>
    <w:rsid w:val="00D21A3C"/>
  </w:style>
  <w:style w:type="paragraph" w:customStyle="1" w:styleId="Style3">
    <w:name w:val="Style3"/>
    <w:basedOn w:val="a"/>
    <w:uiPriority w:val="99"/>
    <w:rsid w:val="00D21A3C"/>
    <w:pPr>
      <w:spacing w:line="277" w:lineRule="exact"/>
      <w:ind w:firstLine="715"/>
      <w:jc w:val="both"/>
    </w:pPr>
  </w:style>
  <w:style w:type="paragraph" w:customStyle="1" w:styleId="Style4">
    <w:name w:val="Style4"/>
    <w:basedOn w:val="a"/>
    <w:uiPriority w:val="99"/>
    <w:rsid w:val="00D21A3C"/>
  </w:style>
  <w:style w:type="paragraph" w:customStyle="1" w:styleId="Style5">
    <w:name w:val="Style5"/>
    <w:basedOn w:val="a"/>
    <w:uiPriority w:val="99"/>
    <w:rsid w:val="00D21A3C"/>
    <w:pPr>
      <w:spacing w:line="283" w:lineRule="exact"/>
      <w:ind w:firstLine="730"/>
      <w:jc w:val="both"/>
    </w:pPr>
  </w:style>
  <w:style w:type="paragraph" w:customStyle="1" w:styleId="Style6">
    <w:name w:val="Style6"/>
    <w:basedOn w:val="a"/>
    <w:uiPriority w:val="99"/>
    <w:rsid w:val="00D21A3C"/>
    <w:pPr>
      <w:spacing w:line="283" w:lineRule="exact"/>
      <w:jc w:val="both"/>
    </w:pPr>
  </w:style>
  <w:style w:type="paragraph" w:customStyle="1" w:styleId="Style7">
    <w:name w:val="Style7"/>
    <w:basedOn w:val="a"/>
    <w:uiPriority w:val="99"/>
    <w:rsid w:val="00D21A3C"/>
    <w:pPr>
      <w:jc w:val="both"/>
    </w:pPr>
  </w:style>
  <w:style w:type="paragraph" w:customStyle="1" w:styleId="Style8">
    <w:name w:val="Style8"/>
    <w:basedOn w:val="a"/>
    <w:uiPriority w:val="99"/>
    <w:rsid w:val="00D21A3C"/>
    <w:pPr>
      <w:spacing w:line="389" w:lineRule="exact"/>
      <w:ind w:firstLine="2875"/>
    </w:pPr>
  </w:style>
  <w:style w:type="paragraph" w:customStyle="1" w:styleId="Style9">
    <w:name w:val="Style9"/>
    <w:basedOn w:val="a"/>
    <w:uiPriority w:val="99"/>
    <w:rsid w:val="00D21A3C"/>
  </w:style>
  <w:style w:type="paragraph" w:customStyle="1" w:styleId="Style10">
    <w:name w:val="Style10"/>
    <w:basedOn w:val="a"/>
    <w:uiPriority w:val="99"/>
    <w:rsid w:val="00D21A3C"/>
    <w:pPr>
      <w:spacing w:line="276" w:lineRule="exact"/>
      <w:ind w:firstLine="706"/>
    </w:pPr>
  </w:style>
  <w:style w:type="paragraph" w:customStyle="1" w:styleId="Style11">
    <w:name w:val="Style11"/>
    <w:basedOn w:val="a"/>
    <w:uiPriority w:val="99"/>
    <w:rsid w:val="00D21A3C"/>
  </w:style>
  <w:style w:type="paragraph" w:customStyle="1" w:styleId="Style12">
    <w:name w:val="Style12"/>
    <w:basedOn w:val="a"/>
    <w:uiPriority w:val="99"/>
    <w:rsid w:val="00D21A3C"/>
  </w:style>
  <w:style w:type="paragraph" w:customStyle="1" w:styleId="Style13">
    <w:name w:val="Style13"/>
    <w:basedOn w:val="a"/>
    <w:uiPriority w:val="99"/>
    <w:rsid w:val="00D21A3C"/>
    <w:pPr>
      <w:spacing w:line="278" w:lineRule="exact"/>
      <w:jc w:val="both"/>
    </w:pPr>
  </w:style>
  <w:style w:type="paragraph" w:customStyle="1" w:styleId="Style14">
    <w:name w:val="Style14"/>
    <w:basedOn w:val="a"/>
    <w:uiPriority w:val="99"/>
    <w:rsid w:val="00D21A3C"/>
    <w:pPr>
      <w:spacing w:line="281" w:lineRule="exact"/>
      <w:ind w:firstLine="710"/>
    </w:pPr>
  </w:style>
  <w:style w:type="character" w:customStyle="1" w:styleId="FontStyle16">
    <w:name w:val="Font Style16"/>
    <w:basedOn w:val="a1"/>
    <w:uiPriority w:val="99"/>
    <w:rsid w:val="00D21A3C"/>
    <w:rPr>
      <w:rFonts w:ascii="Times New Roman" w:hAnsi="Times New Roman" w:cs="Times New Roman"/>
      <w:sz w:val="28"/>
      <w:szCs w:val="28"/>
    </w:rPr>
  </w:style>
  <w:style w:type="character" w:customStyle="1" w:styleId="FontStyle17">
    <w:name w:val="Font Style17"/>
    <w:basedOn w:val="a1"/>
    <w:uiPriority w:val="99"/>
    <w:rsid w:val="00D21A3C"/>
    <w:rPr>
      <w:rFonts w:ascii="Times New Roman" w:hAnsi="Times New Roman" w:cs="Times New Roman"/>
      <w:b/>
      <w:bCs/>
      <w:sz w:val="22"/>
      <w:szCs w:val="22"/>
    </w:rPr>
  </w:style>
  <w:style w:type="character" w:customStyle="1" w:styleId="FontStyle18">
    <w:name w:val="Font Style18"/>
    <w:basedOn w:val="a1"/>
    <w:uiPriority w:val="99"/>
    <w:rsid w:val="00D21A3C"/>
    <w:rPr>
      <w:rFonts w:ascii="Times New Roman" w:hAnsi="Times New Roman" w:cs="Times New Roman"/>
      <w:sz w:val="22"/>
      <w:szCs w:val="22"/>
    </w:rPr>
  </w:style>
  <w:style w:type="character" w:customStyle="1" w:styleId="FontStyle19">
    <w:name w:val="Font Style19"/>
    <w:basedOn w:val="a1"/>
    <w:uiPriority w:val="99"/>
    <w:rsid w:val="00D21A3C"/>
    <w:rPr>
      <w:rFonts w:ascii="Times New Roman" w:hAnsi="Times New Roman" w:cs="Times New Roman"/>
      <w:b/>
      <w:bCs/>
      <w:sz w:val="16"/>
      <w:szCs w:val="16"/>
    </w:rPr>
  </w:style>
  <w:style w:type="character" w:customStyle="1" w:styleId="FontStyle20">
    <w:name w:val="Font Style20"/>
    <w:basedOn w:val="a1"/>
    <w:uiPriority w:val="99"/>
    <w:rsid w:val="00D21A3C"/>
    <w:rPr>
      <w:rFonts w:ascii="Times New Roman" w:hAnsi="Times New Roman" w:cs="Times New Roman"/>
      <w:b/>
      <w:bCs/>
      <w:i/>
      <w:iCs/>
      <w:sz w:val="22"/>
      <w:szCs w:val="22"/>
    </w:rPr>
  </w:style>
  <w:style w:type="character" w:customStyle="1" w:styleId="FontStyle21">
    <w:name w:val="Font Style21"/>
    <w:basedOn w:val="a1"/>
    <w:uiPriority w:val="99"/>
    <w:rsid w:val="00D21A3C"/>
    <w:rPr>
      <w:rFonts w:ascii="Times New Roman" w:hAnsi="Times New Roman" w:cs="Times New Roman"/>
      <w:smallCaps/>
      <w:sz w:val="16"/>
      <w:szCs w:val="16"/>
    </w:rPr>
  </w:style>
  <w:style w:type="character" w:customStyle="1" w:styleId="FontStyle22">
    <w:name w:val="Font Style22"/>
    <w:basedOn w:val="a1"/>
    <w:uiPriority w:val="99"/>
    <w:rsid w:val="00D21A3C"/>
    <w:rPr>
      <w:rFonts w:ascii="Times New Roman" w:hAnsi="Times New Roman" w:cs="Times New Roman"/>
      <w:i/>
      <w:iCs/>
      <w:sz w:val="22"/>
      <w:szCs w:val="22"/>
    </w:rPr>
  </w:style>
  <w:style w:type="character" w:customStyle="1" w:styleId="FontStyle23">
    <w:name w:val="Font Style23"/>
    <w:basedOn w:val="a1"/>
    <w:uiPriority w:val="99"/>
    <w:rsid w:val="00D21A3C"/>
    <w:rPr>
      <w:rFonts w:ascii="Times New Roman" w:hAnsi="Times New Roman" w:cs="Times New Roman"/>
      <w:spacing w:val="20"/>
      <w:sz w:val="20"/>
      <w:szCs w:val="20"/>
    </w:rPr>
  </w:style>
  <w:style w:type="character" w:customStyle="1" w:styleId="FontStyle24">
    <w:name w:val="Font Style24"/>
    <w:basedOn w:val="a1"/>
    <w:uiPriority w:val="99"/>
    <w:rsid w:val="00D21A3C"/>
    <w:rPr>
      <w:rFonts w:ascii="Trebuchet MS" w:hAnsi="Trebuchet MS" w:cs="Trebuchet MS"/>
      <w:spacing w:val="20"/>
      <w:sz w:val="18"/>
      <w:szCs w:val="18"/>
    </w:rPr>
  </w:style>
  <w:style w:type="paragraph" w:styleId="a6">
    <w:name w:val="Document Map"/>
    <w:basedOn w:val="a"/>
    <w:link w:val="a7"/>
    <w:uiPriority w:val="99"/>
    <w:semiHidden/>
    <w:unhideWhenUsed/>
    <w:rsid w:val="00782051"/>
    <w:rPr>
      <w:rFonts w:ascii="Tahoma" w:hAnsi="Tahoma" w:cs="Tahoma"/>
      <w:sz w:val="16"/>
      <w:szCs w:val="16"/>
    </w:rPr>
  </w:style>
  <w:style w:type="character" w:customStyle="1" w:styleId="a7">
    <w:name w:val="Схема документа Знак"/>
    <w:basedOn w:val="a1"/>
    <w:link w:val="a6"/>
    <w:uiPriority w:val="99"/>
    <w:semiHidden/>
    <w:rsid w:val="00782051"/>
    <w:rPr>
      <w:rFonts w:ascii="Tahoma" w:eastAsiaTheme="minorEastAsia" w:hAnsi="Tahoma" w:cs="Tahoma"/>
      <w:sz w:val="16"/>
      <w:szCs w:val="16"/>
      <w:lang w:eastAsia="ru-RU"/>
    </w:rPr>
  </w:style>
  <w:style w:type="paragraph" w:customStyle="1" w:styleId="Style15">
    <w:name w:val="Style15"/>
    <w:basedOn w:val="a"/>
    <w:uiPriority w:val="99"/>
    <w:rsid w:val="000F65E6"/>
    <w:pPr>
      <w:spacing w:line="278" w:lineRule="exact"/>
      <w:jc w:val="both"/>
    </w:pPr>
  </w:style>
  <w:style w:type="paragraph" w:customStyle="1" w:styleId="Style16">
    <w:name w:val="Style16"/>
    <w:basedOn w:val="a"/>
    <w:uiPriority w:val="99"/>
    <w:rsid w:val="000F65E6"/>
  </w:style>
  <w:style w:type="paragraph" w:customStyle="1" w:styleId="Style17">
    <w:name w:val="Style17"/>
    <w:basedOn w:val="a"/>
    <w:uiPriority w:val="99"/>
    <w:rsid w:val="000F65E6"/>
  </w:style>
  <w:style w:type="paragraph" w:customStyle="1" w:styleId="Style18">
    <w:name w:val="Style18"/>
    <w:basedOn w:val="a"/>
    <w:uiPriority w:val="99"/>
    <w:rsid w:val="000F65E6"/>
  </w:style>
  <w:style w:type="paragraph" w:customStyle="1" w:styleId="Style19">
    <w:name w:val="Style19"/>
    <w:basedOn w:val="a"/>
    <w:uiPriority w:val="99"/>
    <w:rsid w:val="000F65E6"/>
    <w:pPr>
      <w:spacing w:line="278" w:lineRule="exact"/>
    </w:pPr>
  </w:style>
  <w:style w:type="paragraph" w:customStyle="1" w:styleId="Style20">
    <w:name w:val="Style20"/>
    <w:basedOn w:val="a"/>
    <w:uiPriority w:val="99"/>
    <w:rsid w:val="000F65E6"/>
  </w:style>
  <w:style w:type="paragraph" w:customStyle="1" w:styleId="Style21">
    <w:name w:val="Style21"/>
    <w:basedOn w:val="a"/>
    <w:uiPriority w:val="99"/>
    <w:rsid w:val="000F65E6"/>
    <w:pPr>
      <w:spacing w:line="278" w:lineRule="exact"/>
      <w:ind w:hanging="432"/>
    </w:pPr>
  </w:style>
  <w:style w:type="paragraph" w:customStyle="1" w:styleId="Style22">
    <w:name w:val="Style22"/>
    <w:basedOn w:val="a"/>
    <w:uiPriority w:val="99"/>
    <w:rsid w:val="000F65E6"/>
    <w:pPr>
      <w:spacing w:line="274" w:lineRule="exact"/>
      <w:jc w:val="both"/>
    </w:pPr>
  </w:style>
  <w:style w:type="paragraph" w:customStyle="1" w:styleId="Style23">
    <w:name w:val="Style23"/>
    <w:basedOn w:val="a"/>
    <w:uiPriority w:val="99"/>
    <w:rsid w:val="000F65E6"/>
  </w:style>
  <w:style w:type="paragraph" w:customStyle="1" w:styleId="Style24">
    <w:name w:val="Style24"/>
    <w:basedOn w:val="a"/>
    <w:uiPriority w:val="99"/>
    <w:rsid w:val="000F65E6"/>
  </w:style>
  <w:style w:type="paragraph" w:customStyle="1" w:styleId="Style25">
    <w:name w:val="Style25"/>
    <w:basedOn w:val="a"/>
    <w:uiPriority w:val="99"/>
    <w:rsid w:val="000F65E6"/>
  </w:style>
  <w:style w:type="paragraph" w:customStyle="1" w:styleId="Style26">
    <w:name w:val="Style26"/>
    <w:basedOn w:val="a"/>
    <w:uiPriority w:val="99"/>
    <w:rsid w:val="000F65E6"/>
    <w:pPr>
      <w:spacing w:line="254" w:lineRule="exact"/>
    </w:pPr>
  </w:style>
  <w:style w:type="paragraph" w:customStyle="1" w:styleId="Style27">
    <w:name w:val="Style27"/>
    <w:basedOn w:val="a"/>
    <w:uiPriority w:val="99"/>
    <w:rsid w:val="000F65E6"/>
  </w:style>
  <w:style w:type="paragraph" w:customStyle="1" w:styleId="Style28">
    <w:name w:val="Style28"/>
    <w:basedOn w:val="a"/>
    <w:uiPriority w:val="99"/>
    <w:rsid w:val="000F65E6"/>
  </w:style>
  <w:style w:type="paragraph" w:customStyle="1" w:styleId="Style29">
    <w:name w:val="Style29"/>
    <w:basedOn w:val="a"/>
    <w:uiPriority w:val="99"/>
    <w:rsid w:val="000F65E6"/>
  </w:style>
  <w:style w:type="paragraph" w:customStyle="1" w:styleId="Style30">
    <w:name w:val="Style30"/>
    <w:basedOn w:val="a"/>
    <w:uiPriority w:val="99"/>
    <w:rsid w:val="000F65E6"/>
  </w:style>
  <w:style w:type="paragraph" w:customStyle="1" w:styleId="Style31">
    <w:name w:val="Style31"/>
    <w:basedOn w:val="a"/>
    <w:uiPriority w:val="99"/>
    <w:rsid w:val="000F65E6"/>
  </w:style>
  <w:style w:type="paragraph" w:customStyle="1" w:styleId="Style32">
    <w:name w:val="Style32"/>
    <w:basedOn w:val="a"/>
    <w:uiPriority w:val="99"/>
    <w:rsid w:val="000F65E6"/>
    <w:pPr>
      <w:spacing w:line="182" w:lineRule="exact"/>
      <w:ind w:firstLine="62"/>
    </w:pPr>
  </w:style>
  <w:style w:type="paragraph" w:customStyle="1" w:styleId="Style33">
    <w:name w:val="Style33"/>
    <w:basedOn w:val="a"/>
    <w:uiPriority w:val="99"/>
    <w:rsid w:val="000F65E6"/>
  </w:style>
  <w:style w:type="paragraph" w:customStyle="1" w:styleId="Style34">
    <w:name w:val="Style34"/>
    <w:basedOn w:val="a"/>
    <w:uiPriority w:val="99"/>
    <w:rsid w:val="000F65E6"/>
    <w:pPr>
      <w:spacing w:line="275" w:lineRule="exact"/>
      <w:ind w:hanging="293"/>
    </w:pPr>
  </w:style>
  <w:style w:type="paragraph" w:customStyle="1" w:styleId="Style35">
    <w:name w:val="Style35"/>
    <w:basedOn w:val="a"/>
    <w:uiPriority w:val="99"/>
    <w:rsid w:val="000F65E6"/>
  </w:style>
  <w:style w:type="paragraph" w:customStyle="1" w:styleId="Style36">
    <w:name w:val="Style36"/>
    <w:basedOn w:val="a"/>
    <w:uiPriority w:val="99"/>
    <w:rsid w:val="000F65E6"/>
    <w:pPr>
      <w:spacing w:line="547" w:lineRule="exact"/>
      <w:ind w:firstLine="154"/>
    </w:pPr>
  </w:style>
  <w:style w:type="paragraph" w:customStyle="1" w:styleId="Style37">
    <w:name w:val="Style37"/>
    <w:basedOn w:val="a"/>
    <w:uiPriority w:val="99"/>
    <w:rsid w:val="000F65E6"/>
  </w:style>
  <w:style w:type="paragraph" w:customStyle="1" w:styleId="Style38">
    <w:name w:val="Style38"/>
    <w:basedOn w:val="a"/>
    <w:uiPriority w:val="99"/>
    <w:rsid w:val="000F65E6"/>
  </w:style>
  <w:style w:type="paragraph" w:customStyle="1" w:styleId="Style39">
    <w:name w:val="Style39"/>
    <w:basedOn w:val="a"/>
    <w:uiPriority w:val="99"/>
    <w:rsid w:val="000F65E6"/>
  </w:style>
  <w:style w:type="paragraph" w:customStyle="1" w:styleId="Style40">
    <w:name w:val="Style40"/>
    <w:basedOn w:val="a"/>
    <w:uiPriority w:val="99"/>
    <w:rsid w:val="000F65E6"/>
    <w:pPr>
      <w:spacing w:line="254" w:lineRule="exact"/>
      <w:jc w:val="both"/>
    </w:pPr>
  </w:style>
  <w:style w:type="paragraph" w:customStyle="1" w:styleId="Style41">
    <w:name w:val="Style41"/>
    <w:basedOn w:val="a"/>
    <w:uiPriority w:val="99"/>
    <w:rsid w:val="000F65E6"/>
  </w:style>
  <w:style w:type="paragraph" w:customStyle="1" w:styleId="Style42">
    <w:name w:val="Style42"/>
    <w:basedOn w:val="a"/>
    <w:uiPriority w:val="99"/>
    <w:rsid w:val="000F65E6"/>
    <w:pPr>
      <w:spacing w:line="278" w:lineRule="exact"/>
      <w:ind w:firstLine="77"/>
    </w:pPr>
  </w:style>
  <w:style w:type="paragraph" w:customStyle="1" w:styleId="Style43">
    <w:name w:val="Style43"/>
    <w:basedOn w:val="a"/>
    <w:uiPriority w:val="99"/>
    <w:rsid w:val="000F65E6"/>
  </w:style>
  <w:style w:type="paragraph" w:customStyle="1" w:styleId="Style44">
    <w:name w:val="Style44"/>
    <w:basedOn w:val="a"/>
    <w:uiPriority w:val="99"/>
    <w:rsid w:val="000F65E6"/>
  </w:style>
  <w:style w:type="paragraph" w:customStyle="1" w:styleId="Style45">
    <w:name w:val="Style45"/>
    <w:basedOn w:val="a"/>
    <w:uiPriority w:val="99"/>
    <w:rsid w:val="000F65E6"/>
  </w:style>
  <w:style w:type="paragraph" w:customStyle="1" w:styleId="Style46">
    <w:name w:val="Style46"/>
    <w:basedOn w:val="a"/>
    <w:uiPriority w:val="99"/>
    <w:rsid w:val="000F65E6"/>
  </w:style>
  <w:style w:type="paragraph" w:customStyle="1" w:styleId="Style47">
    <w:name w:val="Style47"/>
    <w:basedOn w:val="a"/>
    <w:uiPriority w:val="99"/>
    <w:rsid w:val="000F65E6"/>
  </w:style>
  <w:style w:type="paragraph" w:customStyle="1" w:styleId="Style48">
    <w:name w:val="Style48"/>
    <w:basedOn w:val="a"/>
    <w:uiPriority w:val="99"/>
    <w:rsid w:val="000F65E6"/>
    <w:pPr>
      <w:spacing w:line="283" w:lineRule="exact"/>
      <w:ind w:hanging="355"/>
    </w:pPr>
  </w:style>
  <w:style w:type="paragraph" w:customStyle="1" w:styleId="Style49">
    <w:name w:val="Style49"/>
    <w:basedOn w:val="a"/>
    <w:uiPriority w:val="99"/>
    <w:rsid w:val="000F65E6"/>
    <w:pPr>
      <w:spacing w:line="254" w:lineRule="exact"/>
      <w:ind w:hanging="355"/>
    </w:pPr>
  </w:style>
  <w:style w:type="paragraph" w:customStyle="1" w:styleId="Style50">
    <w:name w:val="Style50"/>
    <w:basedOn w:val="a"/>
    <w:uiPriority w:val="99"/>
    <w:rsid w:val="000F65E6"/>
  </w:style>
  <w:style w:type="paragraph" w:customStyle="1" w:styleId="Style51">
    <w:name w:val="Style51"/>
    <w:basedOn w:val="a"/>
    <w:uiPriority w:val="99"/>
    <w:rsid w:val="000F65E6"/>
  </w:style>
  <w:style w:type="paragraph" w:customStyle="1" w:styleId="Style52">
    <w:name w:val="Style52"/>
    <w:basedOn w:val="a"/>
    <w:uiPriority w:val="99"/>
    <w:rsid w:val="000F65E6"/>
  </w:style>
  <w:style w:type="paragraph" w:customStyle="1" w:styleId="Style53">
    <w:name w:val="Style53"/>
    <w:basedOn w:val="a"/>
    <w:uiPriority w:val="99"/>
    <w:rsid w:val="000F65E6"/>
  </w:style>
  <w:style w:type="paragraph" w:customStyle="1" w:styleId="Style54">
    <w:name w:val="Style54"/>
    <w:basedOn w:val="a"/>
    <w:uiPriority w:val="99"/>
    <w:rsid w:val="000F65E6"/>
  </w:style>
  <w:style w:type="paragraph" w:customStyle="1" w:styleId="Style55">
    <w:name w:val="Style55"/>
    <w:basedOn w:val="a"/>
    <w:uiPriority w:val="99"/>
    <w:rsid w:val="000F65E6"/>
  </w:style>
  <w:style w:type="paragraph" w:customStyle="1" w:styleId="Style56">
    <w:name w:val="Style56"/>
    <w:basedOn w:val="a"/>
    <w:uiPriority w:val="99"/>
    <w:rsid w:val="000F65E6"/>
  </w:style>
  <w:style w:type="paragraph" w:customStyle="1" w:styleId="Style57">
    <w:name w:val="Style57"/>
    <w:basedOn w:val="a"/>
    <w:uiPriority w:val="99"/>
    <w:rsid w:val="000F65E6"/>
  </w:style>
  <w:style w:type="paragraph" w:customStyle="1" w:styleId="Style58">
    <w:name w:val="Style58"/>
    <w:basedOn w:val="a"/>
    <w:uiPriority w:val="99"/>
    <w:rsid w:val="000F65E6"/>
  </w:style>
  <w:style w:type="paragraph" w:customStyle="1" w:styleId="Style59">
    <w:name w:val="Style59"/>
    <w:basedOn w:val="a"/>
    <w:uiPriority w:val="99"/>
    <w:rsid w:val="000F65E6"/>
    <w:pPr>
      <w:spacing w:line="283" w:lineRule="exact"/>
      <w:ind w:firstLine="739"/>
    </w:pPr>
  </w:style>
  <w:style w:type="paragraph" w:customStyle="1" w:styleId="Style60">
    <w:name w:val="Style60"/>
    <w:basedOn w:val="a"/>
    <w:uiPriority w:val="99"/>
    <w:rsid w:val="000F65E6"/>
  </w:style>
  <w:style w:type="paragraph" w:customStyle="1" w:styleId="Style61">
    <w:name w:val="Style61"/>
    <w:basedOn w:val="a"/>
    <w:uiPriority w:val="99"/>
    <w:rsid w:val="000F65E6"/>
    <w:pPr>
      <w:spacing w:line="542" w:lineRule="exact"/>
      <w:ind w:hanging="446"/>
    </w:pPr>
  </w:style>
  <w:style w:type="paragraph" w:customStyle="1" w:styleId="Style62">
    <w:name w:val="Style62"/>
    <w:basedOn w:val="a"/>
    <w:uiPriority w:val="99"/>
    <w:rsid w:val="000F65E6"/>
  </w:style>
  <w:style w:type="paragraph" w:customStyle="1" w:styleId="Style63">
    <w:name w:val="Style63"/>
    <w:basedOn w:val="a"/>
    <w:uiPriority w:val="99"/>
    <w:rsid w:val="000F65E6"/>
  </w:style>
  <w:style w:type="paragraph" w:customStyle="1" w:styleId="Style64">
    <w:name w:val="Style64"/>
    <w:basedOn w:val="a"/>
    <w:uiPriority w:val="99"/>
    <w:rsid w:val="000F65E6"/>
    <w:pPr>
      <w:spacing w:line="466" w:lineRule="exact"/>
      <w:ind w:hanging="144"/>
    </w:pPr>
  </w:style>
  <w:style w:type="character" w:customStyle="1" w:styleId="FontStyle66">
    <w:name w:val="Font Style66"/>
    <w:basedOn w:val="a1"/>
    <w:uiPriority w:val="99"/>
    <w:rsid w:val="000F65E6"/>
    <w:rPr>
      <w:rFonts w:ascii="Times New Roman" w:hAnsi="Times New Roman" w:cs="Times New Roman"/>
      <w:sz w:val="20"/>
      <w:szCs w:val="20"/>
    </w:rPr>
  </w:style>
  <w:style w:type="character" w:customStyle="1" w:styleId="FontStyle67">
    <w:name w:val="Font Style67"/>
    <w:basedOn w:val="a1"/>
    <w:uiPriority w:val="99"/>
    <w:rsid w:val="000F65E6"/>
    <w:rPr>
      <w:rFonts w:ascii="Times New Roman" w:hAnsi="Times New Roman" w:cs="Times New Roman"/>
      <w:b/>
      <w:bCs/>
      <w:sz w:val="20"/>
      <w:szCs w:val="20"/>
    </w:rPr>
  </w:style>
  <w:style w:type="character" w:customStyle="1" w:styleId="FontStyle68">
    <w:name w:val="Font Style68"/>
    <w:basedOn w:val="a1"/>
    <w:uiPriority w:val="99"/>
    <w:rsid w:val="000F65E6"/>
    <w:rPr>
      <w:rFonts w:ascii="Times New Roman" w:hAnsi="Times New Roman" w:cs="Times New Roman"/>
      <w:spacing w:val="20"/>
      <w:sz w:val="20"/>
      <w:szCs w:val="20"/>
    </w:rPr>
  </w:style>
  <w:style w:type="character" w:customStyle="1" w:styleId="FontStyle69">
    <w:name w:val="Font Style69"/>
    <w:basedOn w:val="a1"/>
    <w:uiPriority w:val="99"/>
    <w:rsid w:val="000F65E6"/>
    <w:rPr>
      <w:rFonts w:ascii="Candara" w:hAnsi="Candara" w:cs="Candara"/>
      <w:sz w:val="20"/>
      <w:szCs w:val="20"/>
    </w:rPr>
  </w:style>
  <w:style w:type="character" w:customStyle="1" w:styleId="FontStyle70">
    <w:name w:val="Font Style70"/>
    <w:basedOn w:val="a1"/>
    <w:uiPriority w:val="99"/>
    <w:rsid w:val="000F65E6"/>
    <w:rPr>
      <w:rFonts w:ascii="Times New Roman" w:hAnsi="Times New Roman" w:cs="Times New Roman"/>
      <w:sz w:val="16"/>
      <w:szCs w:val="16"/>
    </w:rPr>
  </w:style>
  <w:style w:type="character" w:customStyle="1" w:styleId="FontStyle71">
    <w:name w:val="Font Style71"/>
    <w:basedOn w:val="a1"/>
    <w:uiPriority w:val="99"/>
    <w:rsid w:val="000F65E6"/>
    <w:rPr>
      <w:rFonts w:ascii="Times New Roman" w:hAnsi="Times New Roman" w:cs="Times New Roman"/>
      <w:sz w:val="22"/>
      <w:szCs w:val="22"/>
    </w:rPr>
  </w:style>
  <w:style w:type="character" w:customStyle="1" w:styleId="FontStyle72">
    <w:name w:val="Font Style72"/>
    <w:basedOn w:val="a1"/>
    <w:uiPriority w:val="99"/>
    <w:rsid w:val="000F65E6"/>
    <w:rPr>
      <w:rFonts w:ascii="Times New Roman" w:hAnsi="Times New Roman" w:cs="Times New Roman"/>
      <w:sz w:val="22"/>
      <w:szCs w:val="22"/>
    </w:rPr>
  </w:style>
  <w:style w:type="character" w:customStyle="1" w:styleId="FontStyle73">
    <w:name w:val="Font Style73"/>
    <w:basedOn w:val="a1"/>
    <w:uiPriority w:val="99"/>
    <w:rsid w:val="000F65E6"/>
    <w:rPr>
      <w:rFonts w:ascii="Times New Roman" w:hAnsi="Times New Roman" w:cs="Times New Roman"/>
      <w:sz w:val="22"/>
      <w:szCs w:val="22"/>
    </w:rPr>
  </w:style>
  <w:style w:type="character" w:customStyle="1" w:styleId="FontStyle74">
    <w:name w:val="Font Style74"/>
    <w:basedOn w:val="a1"/>
    <w:uiPriority w:val="99"/>
    <w:rsid w:val="000F65E6"/>
    <w:rPr>
      <w:rFonts w:ascii="Times New Roman" w:hAnsi="Times New Roman" w:cs="Times New Roman"/>
      <w:sz w:val="22"/>
      <w:szCs w:val="22"/>
    </w:rPr>
  </w:style>
  <w:style w:type="character" w:customStyle="1" w:styleId="FontStyle75">
    <w:name w:val="Font Style75"/>
    <w:basedOn w:val="a1"/>
    <w:uiPriority w:val="99"/>
    <w:rsid w:val="000F65E6"/>
    <w:rPr>
      <w:rFonts w:ascii="Times New Roman" w:hAnsi="Times New Roman" w:cs="Times New Roman"/>
      <w:sz w:val="22"/>
      <w:szCs w:val="22"/>
    </w:rPr>
  </w:style>
  <w:style w:type="character" w:customStyle="1" w:styleId="FontStyle76">
    <w:name w:val="Font Style76"/>
    <w:basedOn w:val="a1"/>
    <w:uiPriority w:val="99"/>
    <w:rsid w:val="000F65E6"/>
    <w:rPr>
      <w:rFonts w:ascii="Times New Roman" w:hAnsi="Times New Roman" w:cs="Times New Roman"/>
      <w:sz w:val="22"/>
      <w:szCs w:val="22"/>
    </w:rPr>
  </w:style>
  <w:style w:type="character" w:customStyle="1" w:styleId="FontStyle77">
    <w:name w:val="Font Style77"/>
    <w:basedOn w:val="a1"/>
    <w:uiPriority w:val="99"/>
    <w:rsid w:val="000F65E6"/>
    <w:rPr>
      <w:rFonts w:ascii="Times New Roman" w:hAnsi="Times New Roman" w:cs="Times New Roman"/>
      <w:sz w:val="22"/>
      <w:szCs w:val="22"/>
    </w:rPr>
  </w:style>
  <w:style w:type="character" w:customStyle="1" w:styleId="FontStyle78">
    <w:name w:val="Font Style78"/>
    <w:basedOn w:val="a1"/>
    <w:uiPriority w:val="99"/>
    <w:rsid w:val="000F65E6"/>
    <w:rPr>
      <w:rFonts w:ascii="Times New Roman" w:hAnsi="Times New Roman" w:cs="Times New Roman"/>
      <w:sz w:val="22"/>
      <w:szCs w:val="22"/>
    </w:rPr>
  </w:style>
  <w:style w:type="character" w:customStyle="1" w:styleId="FontStyle79">
    <w:name w:val="Font Style79"/>
    <w:basedOn w:val="a1"/>
    <w:uiPriority w:val="99"/>
    <w:rsid w:val="000F65E6"/>
    <w:rPr>
      <w:rFonts w:ascii="Times New Roman" w:hAnsi="Times New Roman" w:cs="Times New Roman"/>
      <w:sz w:val="22"/>
      <w:szCs w:val="22"/>
    </w:rPr>
  </w:style>
  <w:style w:type="character" w:customStyle="1" w:styleId="FontStyle80">
    <w:name w:val="Font Style80"/>
    <w:basedOn w:val="a1"/>
    <w:uiPriority w:val="99"/>
    <w:rsid w:val="000F65E6"/>
    <w:rPr>
      <w:rFonts w:ascii="Times New Roman" w:hAnsi="Times New Roman" w:cs="Times New Roman"/>
      <w:sz w:val="22"/>
      <w:szCs w:val="22"/>
    </w:rPr>
  </w:style>
  <w:style w:type="character" w:customStyle="1" w:styleId="FontStyle81">
    <w:name w:val="Font Style81"/>
    <w:basedOn w:val="a1"/>
    <w:uiPriority w:val="99"/>
    <w:rsid w:val="000F65E6"/>
    <w:rPr>
      <w:rFonts w:ascii="Times New Roman" w:hAnsi="Times New Roman" w:cs="Times New Roman"/>
      <w:sz w:val="22"/>
      <w:szCs w:val="22"/>
    </w:rPr>
  </w:style>
  <w:style w:type="character" w:customStyle="1" w:styleId="FontStyle82">
    <w:name w:val="Font Style82"/>
    <w:basedOn w:val="a1"/>
    <w:uiPriority w:val="99"/>
    <w:rsid w:val="000F65E6"/>
    <w:rPr>
      <w:rFonts w:ascii="Times New Roman" w:hAnsi="Times New Roman" w:cs="Times New Roman"/>
      <w:sz w:val="22"/>
      <w:szCs w:val="22"/>
    </w:rPr>
  </w:style>
  <w:style w:type="character" w:customStyle="1" w:styleId="FontStyle83">
    <w:name w:val="Font Style83"/>
    <w:basedOn w:val="a1"/>
    <w:uiPriority w:val="99"/>
    <w:rsid w:val="000F65E6"/>
    <w:rPr>
      <w:rFonts w:ascii="Times New Roman" w:hAnsi="Times New Roman" w:cs="Times New Roman"/>
      <w:sz w:val="22"/>
      <w:szCs w:val="22"/>
    </w:rPr>
  </w:style>
  <w:style w:type="character" w:customStyle="1" w:styleId="FontStyle84">
    <w:name w:val="Font Style84"/>
    <w:basedOn w:val="a1"/>
    <w:uiPriority w:val="99"/>
    <w:rsid w:val="000F65E6"/>
    <w:rPr>
      <w:rFonts w:ascii="Times New Roman" w:hAnsi="Times New Roman" w:cs="Times New Roman"/>
      <w:sz w:val="22"/>
      <w:szCs w:val="22"/>
    </w:rPr>
  </w:style>
  <w:style w:type="character" w:customStyle="1" w:styleId="FontStyle85">
    <w:name w:val="Font Style85"/>
    <w:basedOn w:val="a1"/>
    <w:uiPriority w:val="99"/>
    <w:rsid w:val="000F65E6"/>
    <w:rPr>
      <w:rFonts w:ascii="Times New Roman" w:hAnsi="Times New Roman" w:cs="Times New Roman"/>
      <w:sz w:val="22"/>
      <w:szCs w:val="22"/>
    </w:rPr>
  </w:style>
  <w:style w:type="character" w:customStyle="1" w:styleId="FontStyle86">
    <w:name w:val="Font Style86"/>
    <w:basedOn w:val="a1"/>
    <w:uiPriority w:val="99"/>
    <w:rsid w:val="000F65E6"/>
    <w:rPr>
      <w:rFonts w:ascii="Times New Roman" w:hAnsi="Times New Roman" w:cs="Times New Roman"/>
      <w:sz w:val="22"/>
      <w:szCs w:val="22"/>
    </w:rPr>
  </w:style>
  <w:style w:type="character" w:customStyle="1" w:styleId="FontStyle87">
    <w:name w:val="Font Style87"/>
    <w:basedOn w:val="a1"/>
    <w:uiPriority w:val="99"/>
    <w:rsid w:val="000F65E6"/>
    <w:rPr>
      <w:rFonts w:ascii="Times New Roman" w:hAnsi="Times New Roman" w:cs="Times New Roman"/>
      <w:sz w:val="22"/>
      <w:szCs w:val="22"/>
    </w:rPr>
  </w:style>
  <w:style w:type="character" w:customStyle="1" w:styleId="FontStyle88">
    <w:name w:val="Font Style88"/>
    <w:basedOn w:val="a1"/>
    <w:uiPriority w:val="99"/>
    <w:rsid w:val="000F65E6"/>
    <w:rPr>
      <w:rFonts w:ascii="Times New Roman" w:hAnsi="Times New Roman" w:cs="Times New Roman"/>
      <w:sz w:val="22"/>
      <w:szCs w:val="22"/>
    </w:rPr>
  </w:style>
  <w:style w:type="character" w:customStyle="1" w:styleId="FontStyle89">
    <w:name w:val="Font Style89"/>
    <w:basedOn w:val="a1"/>
    <w:uiPriority w:val="99"/>
    <w:rsid w:val="000F65E6"/>
    <w:rPr>
      <w:rFonts w:ascii="Times New Roman" w:hAnsi="Times New Roman" w:cs="Times New Roman"/>
      <w:sz w:val="22"/>
      <w:szCs w:val="22"/>
    </w:rPr>
  </w:style>
  <w:style w:type="character" w:customStyle="1" w:styleId="FontStyle90">
    <w:name w:val="Font Style90"/>
    <w:basedOn w:val="a1"/>
    <w:uiPriority w:val="99"/>
    <w:rsid w:val="000F65E6"/>
    <w:rPr>
      <w:rFonts w:ascii="Times New Roman" w:hAnsi="Times New Roman" w:cs="Times New Roman"/>
      <w:sz w:val="22"/>
      <w:szCs w:val="22"/>
    </w:rPr>
  </w:style>
  <w:style w:type="character" w:customStyle="1" w:styleId="FontStyle91">
    <w:name w:val="Font Style91"/>
    <w:basedOn w:val="a1"/>
    <w:uiPriority w:val="99"/>
    <w:rsid w:val="000F65E6"/>
    <w:rPr>
      <w:rFonts w:ascii="Times New Roman" w:hAnsi="Times New Roman" w:cs="Times New Roman"/>
      <w:sz w:val="22"/>
      <w:szCs w:val="22"/>
    </w:rPr>
  </w:style>
  <w:style w:type="character" w:customStyle="1" w:styleId="FontStyle92">
    <w:name w:val="Font Style92"/>
    <w:basedOn w:val="a1"/>
    <w:uiPriority w:val="99"/>
    <w:rsid w:val="000F65E6"/>
    <w:rPr>
      <w:rFonts w:ascii="Times New Roman" w:hAnsi="Times New Roman" w:cs="Times New Roman"/>
      <w:sz w:val="22"/>
      <w:szCs w:val="22"/>
    </w:rPr>
  </w:style>
  <w:style w:type="character" w:customStyle="1" w:styleId="FontStyle93">
    <w:name w:val="Font Style93"/>
    <w:basedOn w:val="a1"/>
    <w:uiPriority w:val="99"/>
    <w:rsid w:val="000F65E6"/>
    <w:rPr>
      <w:rFonts w:ascii="Times New Roman" w:hAnsi="Times New Roman" w:cs="Times New Roman"/>
      <w:sz w:val="22"/>
      <w:szCs w:val="22"/>
    </w:rPr>
  </w:style>
  <w:style w:type="character" w:customStyle="1" w:styleId="FontStyle94">
    <w:name w:val="Font Style94"/>
    <w:basedOn w:val="a1"/>
    <w:uiPriority w:val="99"/>
    <w:rsid w:val="000F65E6"/>
    <w:rPr>
      <w:rFonts w:ascii="Times New Roman" w:hAnsi="Times New Roman" w:cs="Times New Roman"/>
      <w:sz w:val="22"/>
      <w:szCs w:val="22"/>
    </w:rPr>
  </w:style>
  <w:style w:type="character" w:customStyle="1" w:styleId="FontStyle95">
    <w:name w:val="Font Style95"/>
    <w:basedOn w:val="a1"/>
    <w:uiPriority w:val="99"/>
    <w:rsid w:val="000F65E6"/>
    <w:rPr>
      <w:rFonts w:ascii="Times New Roman" w:hAnsi="Times New Roman" w:cs="Times New Roman"/>
      <w:smallCaps/>
      <w:sz w:val="22"/>
      <w:szCs w:val="22"/>
    </w:rPr>
  </w:style>
  <w:style w:type="character" w:customStyle="1" w:styleId="FontStyle96">
    <w:name w:val="Font Style96"/>
    <w:basedOn w:val="a1"/>
    <w:uiPriority w:val="99"/>
    <w:rsid w:val="000F65E6"/>
    <w:rPr>
      <w:rFonts w:ascii="Times New Roman" w:hAnsi="Times New Roman" w:cs="Times New Roman"/>
      <w:sz w:val="22"/>
      <w:szCs w:val="22"/>
    </w:rPr>
  </w:style>
  <w:style w:type="character" w:customStyle="1" w:styleId="FontStyle97">
    <w:name w:val="Font Style97"/>
    <w:basedOn w:val="a1"/>
    <w:uiPriority w:val="99"/>
    <w:rsid w:val="000F65E6"/>
    <w:rPr>
      <w:rFonts w:ascii="Times New Roman" w:hAnsi="Times New Roman" w:cs="Times New Roman"/>
      <w:sz w:val="22"/>
      <w:szCs w:val="22"/>
    </w:rPr>
  </w:style>
  <w:style w:type="character" w:customStyle="1" w:styleId="FontStyle98">
    <w:name w:val="Font Style98"/>
    <w:basedOn w:val="a1"/>
    <w:uiPriority w:val="99"/>
    <w:rsid w:val="000F65E6"/>
    <w:rPr>
      <w:rFonts w:ascii="Times New Roman" w:hAnsi="Times New Roman" w:cs="Times New Roman"/>
      <w:b/>
      <w:bCs/>
      <w:i/>
      <w:iCs/>
      <w:sz w:val="20"/>
      <w:szCs w:val="20"/>
    </w:rPr>
  </w:style>
  <w:style w:type="character" w:customStyle="1" w:styleId="FontStyle99">
    <w:name w:val="Font Style99"/>
    <w:basedOn w:val="a1"/>
    <w:uiPriority w:val="99"/>
    <w:rsid w:val="000F65E6"/>
    <w:rPr>
      <w:rFonts w:ascii="Times New Roman" w:hAnsi="Times New Roman" w:cs="Times New Roman"/>
      <w:sz w:val="22"/>
      <w:szCs w:val="22"/>
    </w:rPr>
  </w:style>
  <w:style w:type="character" w:customStyle="1" w:styleId="FontStyle100">
    <w:name w:val="Font Style100"/>
    <w:basedOn w:val="a1"/>
    <w:uiPriority w:val="99"/>
    <w:rsid w:val="000F65E6"/>
    <w:rPr>
      <w:rFonts w:ascii="Times New Roman" w:hAnsi="Times New Roman" w:cs="Times New Roman"/>
      <w:sz w:val="22"/>
      <w:szCs w:val="22"/>
    </w:rPr>
  </w:style>
  <w:style w:type="character" w:customStyle="1" w:styleId="FontStyle101">
    <w:name w:val="Font Style101"/>
    <w:basedOn w:val="a1"/>
    <w:uiPriority w:val="99"/>
    <w:rsid w:val="000F65E6"/>
    <w:rPr>
      <w:rFonts w:ascii="Times New Roman" w:hAnsi="Times New Roman" w:cs="Times New Roman"/>
      <w:sz w:val="22"/>
      <w:szCs w:val="22"/>
    </w:rPr>
  </w:style>
  <w:style w:type="character" w:customStyle="1" w:styleId="FontStyle102">
    <w:name w:val="Font Style102"/>
    <w:basedOn w:val="a1"/>
    <w:uiPriority w:val="99"/>
    <w:rsid w:val="000F65E6"/>
    <w:rPr>
      <w:rFonts w:ascii="Times New Roman" w:hAnsi="Times New Roman" w:cs="Times New Roman"/>
      <w:sz w:val="22"/>
      <w:szCs w:val="22"/>
    </w:rPr>
  </w:style>
  <w:style w:type="character" w:customStyle="1" w:styleId="FontStyle103">
    <w:name w:val="Font Style103"/>
    <w:basedOn w:val="a1"/>
    <w:uiPriority w:val="99"/>
    <w:rsid w:val="000F65E6"/>
    <w:rPr>
      <w:rFonts w:ascii="Times New Roman" w:hAnsi="Times New Roman" w:cs="Times New Roman"/>
      <w:sz w:val="22"/>
      <w:szCs w:val="22"/>
    </w:rPr>
  </w:style>
  <w:style w:type="character" w:customStyle="1" w:styleId="FontStyle104">
    <w:name w:val="Font Style104"/>
    <w:basedOn w:val="a1"/>
    <w:uiPriority w:val="99"/>
    <w:rsid w:val="000F65E6"/>
    <w:rPr>
      <w:rFonts w:ascii="Times New Roman" w:hAnsi="Times New Roman" w:cs="Times New Roman"/>
      <w:sz w:val="22"/>
      <w:szCs w:val="22"/>
    </w:rPr>
  </w:style>
  <w:style w:type="character" w:customStyle="1" w:styleId="FontStyle105">
    <w:name w:val="Font Style105"/>
    <w:basedOn w:val="a1"/>
    <w:uiPriority w:val="99"/>
    <w:rsid w:val="000F65E6"/>
    <w:rPr>
      <w:rFonts w:ascii="Times New Roman" w:hAnsi="Times New Roman" w:cs="Times New Roman"/>
      <w:sz w:val="22"/>
      <w:szCs w:val="22"/>
    </w:rPr>
  </w:style>
  <w:style w:type="character" w:customStyle="1" w:styleId="FontStyle106">
    <w:name w:val="Font Style106"/>
    <w:basedOn w:val="a1"/>
    <w:uiPriority w:val="99"/>
    <w:rsid w:val="000F65E6"/>
    <w:rPr>
      <w:rFonts w:ascii="Times New Roman" w:hAnsi="Times New Roman" w:cs="Times New Roman"/>
      <w:sz w:val="22"/>
      <w:szCs w:val="22"/>
    </w:rPr>
  </w:style>
  <w:style w:type="character" w:customStyle="1" w:styleId="FontStyle107">
    <w:name w:val="Font Style107"/>
    <w:basedOn w:val="a1"/>
    <w:uiPriority w:val="99"/>
    <w:rsid w:val="000F65E6"/>
    <w:rPr>
      <w:rFonts w:ascii="Times New Roman" w:hAnsi="Times New Roman" w:cs="Times New Roman"/>
      <w:b/>
      <w:bCs/>
      <w:sz w:val="20"/>
      <w:szCs w:val="20"/>
    </w:rPr>
  </w:style>
  <w:style w:type="table" w:styleId="a8">
    <w:name w:val="Table Grid"/>
    <w:basedOn w:val="a2"/>
    <w:uiPriority w:val="59"/>
    <w:rsid w:val="00F06E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1"/>
    <w:uiPriority w:val="99"/>
    <w:rsid w:val="00993810"/>
    <w:rPr>
      <w:color w:val="0066CC"/>
      <w:u w:val="single"/>
    </w:rPr>
  </w:style>
  <w:style w:type="paragraph" w:styleId="aa">
    <w:name w:val="header"/>
    <w:basedOn w:val="a"/>
    <w:link w:val="ab"/>
    <w:uiPriority w:val="99"/>
    <w:unhideWhenUsed/>
    <w:rsid w:val="00D36058"/>
    <w:pPr>
      <w:tabs>
        <w:tab w:val="center" w:pos="4677"/>
        <w:tab w:val="right" w:pos="9355"/>
      </w:tabs>
    </w:pPr>
  </w:style>
  <w:style w:type="character" w:customStyle="1" w:styleId="ab">
    <w:name w:val="Верхний колонтитул Знак"/>
    <w:basedOn w:val="a1"/>
    <w:link w:val="aa"/>
    <w:uiPriority w:val="99"/>
    <w:rsid w:val="00D36058"/>
    <w:rPr>
      <w:rFonts w:ascii="Times New Roman" w:eastAsiaTheme="minorEastAsia" w:hAnsi="Times New Roman" w:cs="Times New Roman"/>
      <w:sz w:val="24"/>
      <w:szCs w:val="24"/>
      <w:lang w:eastAsia="ru-RU"/>
    </w:rPr>
  </w:style>
  <w:style w:type="paragraph" w:styleId="ac">
    <w:name w:val="footer"/>
    <w:basedOn w:val="a"/>
    <w:link w:val="ad"/>
    <w:uiPriority w:val="99"/>
    <w:unhideWhenUsed/>
    <w:rsid w:val="00D36058"/>
    <w:pPr>
      <w:tabs>
        <w:tab w:val="center" w:pos="4677"/>
        <w:tab w:val="right" w:pos="9355"/>
      </w:tabs>
    </w:pPr>
  </w:style>
  <w:style w:type="character" w:customStyle="1" w:styleId="ad">
    <w:name w:val="Нижний колонтитул Знак"/>
    <w:basedOn w:val="a1"/>
    <w:link w:val="ac"/>
    <w:uiPriority w:val="99"/>
    <w:rsid w:val="00D36058"/>
    <w:rPr>
      <w:rFonts w:ascii="Times New Roman" w:eastAsiaTheme="minorEastAsia" w:hAnsi="Times New Roman" w:cs="Times New Roman"/>
      <w:sz w:val="24"/>
      <w:szCs w:val="24"/>
      <w:lang w:eastAsia="ru-RU"/>
    </w:rPr>
  </w:style>
  <w:style w:type="paragraph" w:styleId="ae">
    <w:name w:val="List Paragraph"/>
    <w:basedOn w:val="a"/>
    <w:uiPriority w:val="34"/>
    <w:qFormat/>
    <w:rsid w:val="00763C30"/>
    <w:pPr>
      <w:ind w:left="720"/>
      <w:contextualSpacing/>
    </w:pPr>
  </w:style>
  <w:style w:type="character" w:styleId="af">
    <w:name w:val="Intense Reference"/>
    <w:basedOn w:val="a1"/>
    <w:uiPriority w:val="32"/>
    <w:qFormat/>
    <w:rsid w:val="009F7150"/>
    <w:rPr>
      <w:b/>
      <w:bCs/>
      <w:smallCaps/>
      <w:color w:val="C0504D" w:themeColor="accent2"/>
      <w:spacing w:val="5"/>
      <w:u w:val="single"/>
    </w:rPr>
  </w:style>
  <w:style w:type="paragraph" w:styleId="a0">
    <w:name w:val="Body Text"/>
    <w:aliases w:val="Основной текст Знак Знак,Основной текст2 Знак Знак Знак,Основной текст Знак Знак Знак Знак Знак,Основной текст2 Знак Знак Знак Знак,Основной текст Знак Знак Знак Знак Знак Знак"/>
    <w:basedOn w:val="a"/>
    <w:link w:val="af0"/>
    <w:rsid w:val="004B362E"/>
    <w:pPr>
      <w:widowControl/>
      <w:autoSpaceDE/>
      <w:autoSpaceDN/>
      <w:adjustRightInd/>
      <w:jc w:val="both"/>
    </w:pPr>
    <w:rPr>
      <w:rFonts w:ascii="Arial" w:eastAsia="Times New Roman" w:hAnsi="Arial"/>
      <w:snapToGrid w:val="0"/>
      <w:color w:val="000000"/>
      <w:szCs w:val="20"/>
    </w:rPr>
  </w:style>
  <w:style w:type="character" w:customStyle="1" w:styleId="af0">
    <w:name w:val="Основной текст Знак"/>
    <w:aliases w:val="Основной текст Знак Знак Знак,Основной текст2 Знак Знак Знак Знак1,Основной текст Знак Знак Знак Знак Знак Знак1,Основной текст2 Знак Знак Знак Знак Знак,Основной текст Знак Знак Знак Знак Знак Знак Знак"/>
    <w:basedOn w:val="a1"/>
    <w:link w:val="a0"/>
    <w:rsid w:val="004B362E"/>
    <w:rPr>
      <w:rFonts w:ascii="Arial" w:eastAsia="Times New Roman" w:hAnsi="Arial" w:cs="Times New Roman"/>
      <w:snapToGrid w:val="0"/>
      <w:color w:val="000000"/>
      <w:sz w:val="24"/>
      <w:szCs w:val="20"/>
      <w:lang w:eastAsia="ru-RU"/>
    </w:rPr>
  </w:style>
  <w:style w:type="character" w:customStyle="1" w:styleId="20">
    <w:name w:val="Заголовок 2 Знак"/>
    <w:basedOn w:val="a1"/>
    <w:link w:val="2"/>
    <w:uiPriority w:val="99"/>
    <w:rsid w:val="00C50D71"/>
    <w:rPr>
      <w:rFonts w:ascii="Times New Roman" w:eastAsia="Times New Roman" w:hAnsi="Times New Roman" w:cs="Times New Roman"/>
      <w:b/>
      <w:bCs/>
      <w:kern w:val="2"/>
      <w:sz w:val="30"/>
      <w:szCs w:val="30"/>
      <w:lang w:eastAsia="ar-SA"/>
    </w:rPr>
  </w:style>
  <w:style w:type="paragraph" w:customStyle="1" w:styleId="1">
    <w:name w:val="Без интервала1"/>
    <w:link w:val="NoSpacingChar"/>
    <w:rsid w:val="00905ACD"/>
    <w:pPr>
      <w:widowControl w:val="0"/>
      <w:spacing w:after="0" w:line="240" w:lineRule="auto"/>
      <w:jc w:val="both"/>
    </w:pPr>
    <w:rPr>
      <w:rFonts w:ascii="Courier New" w:eastAsia="Times New Roman" w:hAnsi="Courier New" w:cs="Times New Roman"/>
      <w:color w:val="000000"/>
      <w:lang w:eastAsia="ru-RU"/>
    </w:rPr>
  </w:style>
  <w:style w:type="character" w:customStyle="1" w:styleId="NoSpacingChar">
    <w:name w:val="No Spacing Char"/>
    <w:link w:val="1"/>
    <w:locked/>
    <w:rsid w:val="00905ACD"/>
    <w:rPr>
      <w:rFonts w:ascii="Courier New" w:eastAsia="Times New Roman" w:hAnsi="Courier New" w:cs="Times New Roman"/>
      <w:color w:val="000000"/>
      <w:lang w:eastAsia="ru-RU"/>
    </w:rPr>
  </w:style>
  <w:style w:type="paragraph" w:customStyle="1" w:styleId="Default">
    <w:name w:val="Default"/>
    <w:rsid w:val="00E00E1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1">
    <w:name w:val="annotation reference"/>
    <w:basedOn w:val="a1"/>
    <w:uiPriority w:val="99"/>
    <w:semiHidden/>
    <w:unhideWhenUsed/>
    <w:rsid w:val="00D75505"/>
    <w:rPr>
      <w:sz w:val="16"/>
      <w:szCs w:val="16"/>
    </w:rPr>
  </w:style>
  <w:style w:type="paragraph" w:styleId="af2">
    <w:name w:val="annotation text"/>
    <w:basedOn w:val="a"/>
    <w:link w:val="af3"/>
    <w:uiPriority w:val="99"/>
    <w:semiHidden/>
    <w:unhideWhenUsed/>
    <w:rsid w:val="00D75505"/>
    <w:rPr>
      <w:sz w:val="20"/>
      <w:szCs w:val="20"/>
    </w:rPr>
  </w:style>
  <w:style w:type="character" w:customStyle="1" w:styleId="af3">
    <w:name w:val="Текст примечания Знак"/>
    <w:basedOn w:val="a1"/>
    <w:link w:val="af2"/>
    <w:uiPriority w:val="99"/>
    <w:semiHidden/>
    <w:rsid w:val="00D75505"/>
    <w:rPr>
      <w:rFonts w:ascii="Times New Roman" w:eastAsiaTheme="minorEastAsia" w:hAnsi="Times New Roman" w:cs="Times New Roman"/>
      <w:sz w:val="20"/>
      <w:szCs w:val="20"/>
      <w:lang w:eastAsia="ru-RU"/>
    </w:rPr>
  </w:style>
  <w:style w:type="paragraph" w:styleId="af4">
    <w:name w:val="annotation subject"/>
    <w:basedOn w:val="af2"/>
    <w:next w:val="af2"/>
    <w:link w:val="af5"/>
    <w:uiPriority w:val="99"/>
    <w:semiHidden/>
    <w:unhideWhenUsed/>
    <w:rsid w:val="00D75505"/>
    <w:rPr>
      <w:b/>
      <w:bCs/>
    </w:rPr>
  </w:style>
  <w:style w:type="character" w:customStyle="1" w:styleId="af5">
    <w:name w:val="Тема примечания Знак"/>
    <w:basedOn w:val="af3"/>
    <w:link w:val="af4"/>
    <w:uiPriority w:val="99"/>
    <w:semiHidden/>
    <w:rsid w:val="00D75505"/>
    <w:rPr>
      <w:rFonts w:ascii="Times New Roman" w:eastAsiaTheme="minorEastAsia"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831902">
      <w:bodyDiv w:val="1"/>
      <w:marLeft w:val="0"/>
      <w:marRight w:val="0"/>
      <w:marTop w:val="0"/>
      <w:marBottom w:val="0"/>
      <w:divBdr>
        <w:top w:val="none" w:sz="0" w:space="0" w:color="auto"/>
        <w:left w:val="none" w:sz="0" w:space="0" w:color="auto"/>
        <w:bottom w:val="none" w:sz="0" w:space="0" w:color="auto"/>
        <w:right w:val="none" w:sz="0" w:space="0" w:color="auto"/>
      </w:divBdr>
    </w:div>
    <w:div w:id="141428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51740-F6D7-4547-A517-FEBA33E6E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3716</Words>
  <Characters>21186</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Бельских Екатерина Валерьевна</dc:creator>
  <cp:lastModifiedBy>Котов Алексей Андреевич</cp:lastModifiedBy>
  <cp:revision>8</cp:revision>
  <cp:lastPrinted>2019-01-28T14:07:00Z</cp:lastPrinted>
  <dcterms:created xsi:type="dcterms:W3CDTF">2019-03-20T15:14:00Z</dcterms:created>
  <dcterms:modified xsi:type="dcterms:W3CDTF">2019-04-16T10:17:00Z</dcterms:modified>
</cp:coreProperties>
</file>